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086" w:rsidRPr="00507D93" w:rsidRDefault="004932BD" w:rsidP="006B5086">
      <w:pPr>
        <w:spacing w:line="360" w:lineRule="auto"/>
        <w:rPr>
          <w:rFonts w:cs="Arial"/>
          <w:b/>
          <w:sz w:val="24"/>
          <w:szCs w:val="24"/>
        </w:rPr>
      </w:pPr>
      <w:bookmarkStart w:id="0" w:name="_Hlk26901998"/>
      <w:r w:rsidRPr="00507D93">
        <w:rPr>
          <w:rFonts w:cs="Arial"/>
          <w:b/>
          <w:sz w:val="24"/>
          <w:szCs w:val="24"/>
        </w:rPr>
        <w:t>Viel Technik für das Tierwohl</w:t>
      </w:r>
    </w:p>
    <w:bookmarkEnd w:id="0"/>
    <w:p w:rsidR="006B5086" w:rsidRPr="00507D93" w:rsidRDefault="00F7780D" w:rsidP="006B5086">
      <w:pPr>
        <w:spacing w:line="360" w:lineRule="auto"/>
        <w:rPr>
          <w:rFonts w:cs="Arial"/>
          <w:sz w:val="22"/>
          <w:u w:val="single"/>
        </w:rPr>
      </w:pPr>
      <w:r w:rsidRPr="00507D93">
        <w:rPr>
          <w:rFonts w:cs="Arial"/>
          <w:sz w:val="22"/>
          <w:u w:val="single"/>
        </w:rPr>
        <w:t xml:space="preserve">H+H liefert </w:t>
      </w:r>
      <w:r w:rsidR="008D222F" w:rsidRPr="00507D93">
        <w:rPr>
          <w:rFonts w:cs="Arial"/>
          <w:sz w:val="22"/>
          <w:u w:val="single"/>
        </w:rPr>
        <w:t>„</w:t>
      </w:r>
      <w:r w:rsidRPr="00507D93">
        <w:rPr>
          <w:rFonts w:cs="Arial"/>
          <w:sz w:val="22"/>
          <w:u w:val="single"/>
        </w:rPr>
        <w:t xml:space="preserve">KS-QUADRO </w:t>
      </w:r>
      <w:r w:rsidRPr="00507D93">
        <w:rPr>
          <w:rFonts w:cs="Arial"/>
          <w:i/>
          <w:iCs/>
          <w:sz w:val="22"/>
          <w:u w:val="single"/>
        </w:rPr>
        <w:t>E</w:t>
      </w:r>
      <w:r w:rsidR="008D222F" w:rsidRPr="00507D93">
        <w:rPr>
          <w:rFonts w:cs="Arial"/>
          <w:i/>
          <w:iCs/>
          <w:sz w:val="22"/>
          <w:u w:val="single"/>
        </w:rPr>
        <w:t>“</w:t>
      </w:r>
      <w:r w:rsidRPr="00507D93">
        <w:rPr>
          <w:rFonts w:cs="Arial"/>
          <w:sz w:val="22"/>
          <w:u w:val="single"/>
        </w:rPr>
        <w:t xml:space="preserve"> für Mauerwerk der Rostocker Tierklinik </w:t>
      </w:r>
    </w:p>
    <w:p w:rsidR="006B5086" w:rsidRPr="00507D93" w:rsidRDefault="006B5086" w:rsidP="006B5086">
      <w:pPr>
        <w:spacing w:line="360" w:lineRule="auto"/>
        <w:rPr>
          <w:rFonts w:cs="Arial"/>
          <w:sz w:val="22"/>
          <w:u w:val="single"/>
        </w:rPr>
      </w:pPr>
    </w:p>
    <w:p w:rsidR="00F7780D" w:rsidRPr="00507D93" w:rsidRDefault="006B5086" w:rsidP="009F7671">
      <w:pPr>
        <w:spacing w:line="360" w:lineRule="auto"/>
        <w:rPr>
          <w:rFonts w:cs="Arial"/>
          <w:b/>
          <w:color w:val="000000" w:themeColor="text1"/>
          <w:sz w:val="22"/>
        </w:rPr>
      </w:pPr>
      <w:r w:rsidRPr="00507D93">
        <w:rPr>
          <w:rFonts w:cs="Arial"/>
          <w:b/>
          <w:sz w:val="22"/>
        </w:rPr>
        <w:t>Wittenborn</w:t>
      </w:r>
      <w:r w:rsidR="009F7671" w:rsidRPr="00507D93">
        <w:rPr>
          <w:rFonts w:cs="Arial"/>
          <w:b/>
          <w:sz w:val="22"/>
        </w:rPr>
        <w:t>/Rostock</w:t>
      </w:r>
      <w:r w:rsidRPr="00507D93">
        <w:rPr>
          <w:rFonts w:cs="Arial"/>
          <w:b/>
          <w:sz w:val="22"/>
        </w:rPr>
        <w:t xml:space="preserve">, den </w:t>
      </w:r>
      <w:r w:rsidR="00A60612">
        <w:rPr>
          <w:rFonts w:cs="Arial"/>
          <w:b/>
          <w:sz w:val="22"/>
        </w:rPr>
        <w:t>06</w:t>
      </w:r>
      <w:r w:rsidR="00B46B9B" w:rsidRPr="00507D93">
        <w:rPr>
          <w:rFonts w:cs="Arial"/>
          <w:b/>
          <w:sz w:val="22"/>
        </w:rPr>
        <w:t>.0</w:t>
      </w:r>
      <w:r w:rsidR="00A60612">
        <w:rPr>
          <w:rFonts w:cs="Arial"/>
          <w:b/>
          <w:sz w:val="22"/>
        </w:rPr>
        <w:t>8</w:t>
      </w:r>
      <w:r w:rsidR="00B46B9B" w:rsidRPr="00507D93">
        <w:rPr>
          <w:rFonts w:cs="Arial"/>
          <w:b/>
          <w:sz w:val="22"/>
        </w:rPr>
        <w:t>.2020</w:t>
      </w:r>
      <w:r w:rsidRPr="00507D93">
        <w:rPr>
          <w:rFonts w:cs="Arial"/>
          <w:b/>
          <w:sz w:val="22"/>
        </w:rPr>
        <w:t xml:space="preserve"> –</w:t>
      </w:r>
      <w:r w:rsidR="00D7736E" w:rsidRPr="00507D93">
        <w:rPr>
          <w:b/>
          <w:sz w:val="22"/>
        </w:rPr>
        <w:t xml:space="preserve"> </w:t>
      </w:r>
      <w:r w:rsidR="009F7671" w:rsidRPr="00507D93">
        <w:rPr>
          <w:rFonts w:cs="Arial"/>
          <w:b/>
          <w:color w:val="000000" w:themeColor="text1"/>
          <w:sz w:val="22"/>
        </w:rPr>
        <w:t xml:space="preserve">Hunde, Katzen, Kaninchen: Fast </w:t>
      </w:r>
      <w:r w:rsidR="00F7780D" w:rsidRPr="00507D93">
        <w:rPr>
          <w:rFonts w:cs="Arial"/>
          <w:b/>
          <w:color w:val="000000" w:themeColor="text1"/>
          <w:sz w:val="22"/>
        </w:rPr>
        <w:t>einhundert</w:t>
      </w:r>
      <w:r w:rsidR="009F7671" w:rsidRPr="00507D93">
        <w:rPr>
          <w:rFonts w:cs="Arial"/>
          <w:b/>
          <w:color w:val="000000" w:themeColor="text1"/>
          <w:sz w:val="22"/>
        </w:rPr>
        <w:t xml:space="preserve"> Pati</w:t>
      </w:r>
      <w:bookmarkStart w:id="1" w:name="_GoBack"/>
      <w:bookmarkEnd w:id="1"/>
      <w:r w:rsidR="009F7671" w:rsidRPr="00507D93">
        <w:rPr>
          <w:rFonts w:cs="Arial"/>
          <w:b/>
          <w:color w:val="000000" w:themeColor="text1"/>
          <w:sz w:val="22"/>
        </w:rPr>
        <w:t xml:space="preserve">enten </w:t>
      </w:r>
      <w:r w:rsidR="00F7780D" w:rsidRPr="00507D93">
        <w:rPr>
          <w:rFonts w:cs="Arial"/>
          <w:b/>
          <w:color w:val="000000" w:themeColor="text1"/>
          <w:sz w:val="22"/>
        </w:rPr>
        <w:t>werden an</w:t>
      </w:r>
      <w:r w:rsidR="009F7671" w:rsidRPr="00507D93">
        <w:rPr>
          <w:rFonts w:cs="Arial"/>
          <w:b/>
          <w:color w:val="000000" w:themeColor="text1"/>
          <w:sz w:val="22"/>
        </w:rPr>
        <w:t xml:space="preserve"> </w:t>
      </w:r>
      <w:r w:rsidR="00F7780D" w:rsidRPr="00507D93">
        <w:rPr>
          <w:rFonts w:cs="Arial"/>
          <w:b/>
          <w:color w:val="000000" w:themeColor="text1"/>
          <w:sz w:val="22"/>
        </w:rPr>
        <w:t>einem</w:t>
      </w:r>
      <w:r w:rsidR="009F7671" w:rsidRPr="00507D93">
        <w:rPr>
          <w:rFonts w:cs="Arial"/>
          <w:b/>
          <w:color w:val="000000" w:themeColor="text1"/>
          <w:sz w:val="22"/>
        </w:rPr>
        <w:t xml:space="preserve"> Tag</w:t>
      </w:r>
      <w:r w:rsidR="00F7780D" w:rsidRPr="00507D93">
        <w:rPr>
          <w:rFonts w:cs="Arial"/>
          <w:b/>
          <w:color w:val="000000" w:themeColor="text1"/>
          <w:sz w:val="22"/>
        </w:rPr>
        <w:t xml:space="preserve"> in der Rostocker Tierklinik behandelt. Und die Nachfrage wächst, denn zum Team der Ärzte und Pfleger gehören viele Spezialisten, z.</w:t>
      </w:r>
      <w:r w:rsidR="008D222F" w:rsidRPr="00507D93">
        <w:rPr>
          <w:rFonts w:cs="Arial"/>
          <w:b/>
          <w:color w:val="000000" w:themeColor="text1"/>
          <w:sz w:val="22"/>
        </w:rPr>
        <w:t xml:space="preserve"> </w:t>
      </w:r>
      <w:r w:rsidR="00F7780D" w:rsidRPr="00507D93">
        <w:rPr>
          <w:rFonts w:cs="Arial"/>
          <w:b/>
          <w:color w:val="000000" w:themeColor="text1"/>
          <w:sz w:val="22"/>
        </w:rPr>
        <w:t>B. für Augenheilkunde</w:t>
      </w:r>
      <w:r w:rsidR="009F7671" w:rsidRPr="00507D93">
        <w:rPr>
          <w:rFonts w:cs="Arial"/>
          <w:b/>
          <w:color w:val="000000" w:themeColor="text1"/>
          <w:sz w:val="22"/>
        </w:rPr>
        <w:t xml:space="preserve">. Weil </w:t>
      </w:r>
      <w:r w:rsidR="00F7780D" w:rsidRPr="00507D93">
        <w:rPr>
          <w:rFonts w:cs="Arial"/>
          <w:b/>
          <w:color w:val="000000" w:themeColor="text1"/>
          <w:sz w:val="22"/>
        </w:rPr>
        <w:t>für weiter steigende Besucherzahlen die vorhandenen</w:t>
      </w:r>
      <w:r w:rsidR="009F7671" w:rsidRPr="00507D93">
        <w:rPr>
          <w:rFonts w:cs="Arial"/>
          <w:b/>
          <w:color w:val="000000" w:themeColor="text1"/>
          <w:sz w:val="22"/>
        </w:rPr>
        <w:t xml:space="preserve"> Räumlichkeiten </w:t>
      </w:r>
      <w:r w:rsidR="00F7780D" w:rsidRPr="00507D93">
        <w:rPr>
          <w:rFonts w:cs="Arial"/>
          <w:b/>
          <w:color w:val="000000" w:themeColor="text1"/>
          <w:sz w:val="22"/>
        </w:rPr>
        <w:t>zu eng sind</w:t>
      </w:r>
      <w:r w:rsidR="009F7671" w:rsidRPr="00507D93">
        <w:rPr>
          <w:rFonts w:cs="Arial"/>
          <w:b/>
          <w:color w:val="000000" w:themeColor="text1"/>
          <w:sz w:val="22"/>
        </w:rPr>
        <w:t>, wird jetzt neu gebaut: 1.600 Quadratmeter auf zwei Etagen. Mit der Erstellung des Rohbaus beauftragt wurde die bsb Bau Malchin GmbH</w:t>
      </w:r>
      <w:r w:rsidR="00F7780D" w:rsidRPr="00507D93">
        <w:rPr>
          <w:rFonts w:cs="Arial"/>
          <w:b/>
          <w:color w:val="000000" w:themeColor="text1"/>
          <w:sz w:val="22"/>
        </w:rPr>
        <w:t>,</w:t>
      </w:r>
      <w:r w:rsidR="009F7671" w:rsidRPr="00507D93">
        <w:rPr>
          <w:rFonts w:cs="Arial"/>
          <w:b/>
          <w:color w:val="000000" w:themeColor="text1"/>
          <w:sz w:val="22"/>
        </w:rPr>
        <w:t xml:space="preserve"> ein überregional tätiges Bauunternehmen </w:t>
      </w:r>
      <w:r w:rsidR="00F7780D" w:rsidRPr="00507D93">
        <w:rPr>
          <w:rFonts w:cs="Arial"/>
          <w:b/>
          <w:color w:val="000000" w:themeColor="text1"/>
          <w:sz w:val="22"/>
        </w:rPr>
        <w:t>aus Mecklenburg-Vorpommern</w:t>
      </w:r>
      <w:r w:rsidR="009F7671" w:rsidRPr="00507D93">
        <w:rPr>
          <w:rFonts w:cs="Arial"/>
          <w:b/>
          <w:color w:val="000000" w:themeColor="text1"/>
          <w:sz w:val="22"/>
        </w:rPr>
        <w:t xml:space="preserve">. </w:t>
      </w:r>
    </w:p>
    <w:p w:rsidR="00F7780D" w:rsidRPr="00507D93" w:rsidRDefault="00F7780D" w:rsidP="009F7671">
      <w:pPr>
        <w:spacing w:line="360" w:lineRule="auto"/>
        <w:rPr>
          <w:rFonts w:cs="Arial"/>
          <w:b/>
          <w:color w:val="000000" w:themeColor="text1"/>
          <w:sz w:val="22"/>
        </w:rPr>
      </w:pPr>
    </w:p>
    <w:p w:rsidR="009F7671" w:rsidRPr="00507D93" w:rsidRDefault="009F7671" w:rsidP="009F7671">
      <w:pPr>
        <w:spacing w:line="360" w:lineRule="auto"/>
        <w:rPr>
          <w:rFonts w:cs="Arial"/>
          <w:bCs/>
          <w:color w:val="000000" w:themeColor="text1"/>
          <w:sz w:val="22"/>
        </w:rPr>
      </w:pPr>
      <w:r w:rsidRPr="00507D93">
        <w:rPr>
          <w:rFonts w:cs="Arial"/>
          <w:bCs/>
          <w:color w:val="000000" w:themeColor="text1"/>
          <w:sz w:val="22"/>
        </w:rPr>
        <w:t xml:space="preserve">Das gesamte Mauerwerk </w:t>
      </w:r>
      <w:r w:rsidR="00F7780D" w:rsidRPr="00507D93">
        <w:rPr>
          <w:rFonts w:cs="Arial"/>
          <w:bCs/>
          <w:color w:val="000000" w:themeColor="text1"/>
          <w:sz w:val="22"/>
        </w:rPr>
        <w:t>des Klinikneubaus wurde mit</w:t>
      </w:r>
      <w:r w:rsidRPr="00507D93">
        <w:rPr>
          <w:rFonts w:cs="Arial"/>
          <w:bCs/>
          <w:color w:val="000000" w:themeColor="text1"/>
          <w:sz w:val="22"/>
        </w:rPr>
        <w:t xml:space="preserve"> Kalksandsteinen des Bausystems </w:t>
      </w:r>
      <w:r w:rsidR="00377BFA" w:rsidRPr="00507D93">
        <w:rPr>
          <w:rFonts w:cs="Arial"/>
          <w:bCs/>
          <w:color w:val="000000" w:themeColor="text1"/>
          <w:sz w:val="22"/>
        </w:rPr>
        <w:t>„</w:t>
      </w:r>
      <w:r w:rsidRPr="00507D93">
        <w:rPr>
          <w:rFonts w:cs="Arial"/>
          <w:bCs/>
          <w:color w:val="000000" w:themeColor="text1"/>
          <w:sz w:val="22"/>
        </w:rPr>
        <w:t xml:space="preserve">KS-QUADRO </w:t>
      </w:r>
      <w:r w:rsidRPr="00507D93">
        <w:rPr>
          <w:rFonts w:cs="Arial"/>
          <w:bCs/>
          <w:i/>
          <w:color w:val="000000" w:themeColor="text1"/>
          <w:sz w:val="22"/>
        </w:rPr>
        <w:t>E</w:t>
      </w:r>
      <w:r w:rsidR="00377BFA" w:rsidRPr="00507D93">
        <w:rPr>
          <w:rFonts w:cs="Arial"/>
          <w:bCs/>
          <w:color w:val="000000" w:themeColor="text1"/>
          <w:sz w:val="22"/>
        </w:rPr>
        <w:t>“</w:t>
      </w:r>
      <w:r w:rsidR="00F7780D" w:rsidRPr="00507D93">
        <w:rPr>
          <w:rFonts w:cs="Arial"/>
          <w:bCs/>
          <w:color w:val="000000" w:themeColor="text1"/>
          <w:sz w:val="22"/>
        </w:rPr>
        <w:t xml:space="preserve"> erstellt. Dieser </w:t>
      </w:r>
      <w:r w:rsidRPr="00507D93">
        <w:rPr>
          <w:rFonts w:cs="Arial"/>
          <w:bCs/>
          <w:color w:val="000000" w:themeColor="text1"/>
          <w:sz w:val="22"/>
        </w:rPr>
        <w:t>Mauerstein</w:t>
      </w:r>
      <w:r w:rsidR="00F7780D" w:rsidRPr="00507D93">
        <w:rPr>
          <w:rFonts w:cs="Arial"/>
          <w:bCs/>
          <w:color w:val="000000" w:themeColor="text1"/>
          <w:sz w:val="22"/>
        </w:rPr>
        <w:t xml:space="preserve"> </w:t>
      </w:r>
      <w:r w:rsidR="00B765BC" w:rsidRPr="00507D93">
        <w:rPr>
          <w:rFonts w:cs="Arial"/>
          <w:bCs/>
          <w:color w:val="000000" w:themeColor="text1"/>
          <w:sz w:val="22"/>
        </w:rPr>
        <w:t>verfügt über durchgehende Kabelkanäle in der Vertikalen</w:t>
      </w:r>
      <w:r w:rsidRPr="00507D93">
        <w:rPr>
          <w:rFonts w:cs="Arial"/>
          <w:bCs/>
          <w:color w:val="000000" w:themeColor="text1"/>
          <w:sz w:val="22"/>
        </w:rPr>
        <w:t xml:space="preserve">, die auch nachträglich leicht mit Strom- und Datenleitungen zu belegen </w:t>
      </w:r>
      <w:r w:rsidR="00F7780D" w:rsidRPr="00507D93">
        <w:rPr>
          <w:rFonts w:cs="Arial"/>
          <w:bCs/>
          <w:color w:val="000000" w:themeColor="text1"/>
          <w:sz w:val="22"/>
        </w:rPr>
        <w:t>sind</w:t>
      </w:r>
      <w:r w:rsidRPr="00507D93">
        <w:rPr>
          <w:rFonts w:cs="Arial"/>
          <w:bCs/>
          <w:color w:val="000000" w:themeColor="text1"/>
          <w:sz w:val="22"/>
        </w:rPr>
        <w:t xml:space="preserve">. Franz-Ludwig Carewicz, ein erfahrener Rostocker Architekt, hatte </w:t>
      </w:r>
      <w:r w:rsidR="00F7780D" w:rsidRPr="00507D93">
        <w:rPr>
          <w:rFonts w:cs="Arial"/>
          <w:bCs/>
          <w:color w:val="000000" w:themeColor="text1"/>
          <w:sz w:val="22"/>
        </w:rPr>
        <w:t xml:space="preserve">seinem Auftraggeber </w:t>
      </w:r>
      <w:r w:rsidRPr="00507D93">
        <w:rPr>
          <w:rFonts w:cs="Arial"/>
          <w:bCs/>
          <w:color w:val="000000" w:themeColor="text1"/>
          <w:sz w:val="22"/>
        </w:rPr>
        <w:t>diesen Stein empfohlen.</w:t>
      </w:r>
    </w:p>
    <w:p w:rsidR="009F7671" w:rsidRPr="00507D93" w:rsidRDefault="009F7671" w:rsidP="009F7671">
      <w:pPr>
        <w:spacing w:line="360" w:lineRule="auto"/>
        <w:rPr>
          <w:rFonts w:cs="Arial"/>
          <w:color w:val="000000" w:themeColor="text1"/>
          <w:sz w:val="22"/>
        </w:rPr>
      </w:pPr>
    </w:p>
    <w:p w:rsidR="00F52F66" w:rsidRPr="00507D93" w:rsidRDefault="00F52F66" w:rsidP="009F7671">
      <w:pPr>
        <w:spacing w:line="360" w:lineRule="auto"/>
        <w:rPr>
          <w:rFonts w:cs="Arial"/>
          <w:b/>
          <w:bCs/>
          <w:color w:val="000000" w:themeColor="text1"/>
          <w:sz w:val="22"/>
        </w:rPr>
      </w:pPr>
      <w:r w:rsidRPr="00507D93">
        <w:rPr>
          <w:rFonts w:cs="Arial"/>
          <w:b/>
          <w:bCs/>
          <w:color w:val="000000" w:themeColor="text1"/>
          <w:sz w:val="22"/>
        </w:rPr>
        <w:t>Ein Plan für jede Wand</w:t>
      </w:r>
    </w:p>
    <w:p w:rsidR="00F7780D" w:rsidRPr="00507D93" w:rsidRDefault="009F7671" w:rsidP="009F7671">
      <w:pPr>
        <w:spacing w:line="360" w:lineRule="auto"/>
        <w:rPr>
          <w:rFonts w:cs="Arial"/>
          <w:color w:val="000000" w:themeColor="text1"/>
          <w:sz w:val="22"/>
        </w:rPr>
      </w:pPr>
      <w:r w:rsidRPr="00507D93">
        <w:rPr>
          <w:rFonts w:cs="Arial"/>
          <w:color w:val="000000" w:themeColor="text1"/>
          <w:sz w:val="22"/>
        </w:rPr>
        <w:t>Geliefert wurden die rund 350 m</w:t>
      </w:r>
      <w:r w:rsidRPr="00507D93">
        <w:rPr>
          <w:rFonts w:cs="Arial"/>
          <w:color w:val="000000" w:themeColor="text1"/>
          <w:sz w:val="22"/>
          <w:vertAlign w:val="superscript"/>
        </w:rPr>
        <w:t>3</w:t>
      </w:r>
      <w:r w:rsidRPr="00507D93">
        <w:rPr>
          <w:rFonts w:cs="Arial"/>
          <w:color w:val="000000" w:themeColor="text1"/>
          <w:sz w:val="22"/>
        </w:rPr>
        <w:t xml:space="preserve"> Kalksandstein in Dicken von 150 bis 300 mm aus</w:t>
      </w:r>
      <w:r w:rsidR="00B765BC" w:rsidRPr="00507D93">
        <w:rPr>
          <w:rFonts w:cs="Arial"/>
          <w:color w:val="000000" w:themeColor="text1"/>
          <w:sz w:val="22"/>
        </w:rPr>
        <w:t xml:space="preserve"> regionalen</w:t>
      </w:r>
      <w:r w:rsidRPr="00507D93">
        <w:rPr>
          <w:rFonts w:cs="Arial"/>
          <w:color w:val="000000" w:themeColor="text1"/>
          <w:sz w:val="22"/>
        </w:rPr>
        <w:t xml:space="preserve"> Werk</w:t>
      </w:r>
      <w:r w:rsidR="00B765BC" w:rsidRPr="00507D93">
        <w:rPr>
          <w:rFonts w:cs="Arial"/>
          <w:color w:val="000000" w:themeColor="text1"/>
          <w:sz w:val="22"/>
        </w:rPr>
        <w:t>en</w:t>
      </w:r>
      <w:r w:rsidRPr="00507D93">
        <w:rPr>
          <w:rFonts w:cs="Arial"/>
          <w:color w:val="000000" w:themeColor="text1"/>
          <w:sz w:val="22"/>
        </w:rPr>
        <w:t xml:space="preserve"> von H+H, einem der führenden, europäischen Hersteller von Wandbaustoffen. Ein wichtiger Service des Herstellers: Für die schnelle und sichere Verarbeitung der „KS-QUADRO </w:t>
      </w:r>
      <w:r w:rsidRPr="00507D93">
        <w:rPr>
          <w:rFonts w:cs="Arial"/>
          <w:i/>
          <w:color w:val="000000" w:themeColor="text1"/>
          <w:sz w:val="22"/>
        </w:rPr>
        <w:t>E</w:t>
      </w:r>
      <w:r w:rsidRPr="00507D93">
        <w:rPr>
          <w:rFonts w:cs="Arial"/>
          <w:color w:val="000000" w:themeColor="text1"/>
          <w:sz w:val="22"/>
        </w:rPr>
        <w:t xml:space="preserve">“ Mauersteine wurden die rund 100 Außen- und Innenwände der neuen Tierklinik maßstabsgerecht gezeichnet. </w:t>
      </w:r>
      <w:r w:rsidR="00F7780D" w:rsidRPr="00507D93">
        <w:rPr>
          <w:rFonts w:cs="Arial"/>
          <w:color w:val="000000" w:themeColor="text1"/>
          <w:sz w:val="22"/>
        </w:rPr>
        <w:t>Den mitgelieferten Plänen</w:t>
      </w:r>
      <w:r w:rsidRPr="00507D93">
        <w:rPr>
          <w:rFonts w:cs="Arial"/>
          <w:color w:val="000000" w:themeColor="text1"/>
          <w:sz w:val="22"/>
        </w:rPr>
        <w:t xml:space="preserve"> konnten </w:t>
      </w:r>
      <w:r w:rsidRPr="00507D93">
        <w:rPr>
          <w:rFonts w:cs="Arial"/>
          <w:color w:val="000000" w:themeColor="text1"/>
          <w:sz w:val="22"/>
        </w:rPr>
        <w:lastRenderedPageBreak/>
        <w:t xml:space="preserve">die Maurer </w:t>
      </w:r>
      <w:r w:rsidR="00F7780D" w:rsidRPr="00507D93">
        <w:rPr>
          <w:rFonts w:cs="Arial"/>
          <w:color w:val="000000" w:themeColor="text1"/>
          <w:sz w:val="22"/>
        </w:rPr>
        <w:t>von bsb im</w:t>
      </w:r>
      <w:r w:rsidRPr="00507D93">
        <w:rPr>
          <w:rFonts w:cs="Arial"/>
          <w:color w:val="000000" w:themeColor="text1"/>
          <w:sz w:val="22"/>
        </w:rPr>
        <w:t xml:space="preserve"> Detail entnehmen, </w:t>
      </w:r>
      <w:r w:rsidR="00F52F66" w:rsidRPr="00507D93">
        <w:rPr>
          <w:rFonts w:cs="Arial"/>
          <w:color w:val="000000" w:themeColor="text1"/>
          <w:sz w:val="22"/>
        </w:rPr>
        <w:t>wie</w:t>
      </w:r>
      <w:r w:rsidRPr="00507D93">
        <w:rPr>
          <w:rFonts w:cs="Arial"/>
          <w:color w:val="000000" w:themeColor="text1"/>
          <w:sz w:val="22"/>
        </w:rPr>
        <w:t xml:space="preserve"> </w:t>
      </w:r>
      <w:r w:rsidR="00F7780D" w:rsidRPr="00507D93">
        <w:rPr>
          <w:rFonts w:cs="Arial"/>
          <w:color w:val="000000" w:themeColor="text1"/>
          <w:sz w:val="22"/>
        </w:rPr>
        <w:t xml:space="preserve">die Mauersteine übereinandergesetzt </w:t>
      </w:r>
      <w:r w:rsidR="00F52F66" w:rsidRPr="00507D93">
        <w:rPr>
          <w:rFonts w:cs="Arial"/>
          <w:color w:val="000000" w:themeColor="text1"/>
          <w:sz w:val="22"/>
        </w:rPr>
        <w:t xml:space="preserve">werden sollten </w:t>
      </w:r>
      <w:r w:rsidRPr="00507D93">
        <w:rPr>
          <w:rFonts w:cs="Arial"/>
          <w:color w:val="000000" w:themeColor="text1"/>
          <w:sz w:val="22"/>
        </w:rPr>
        <w:t xml:space="preserve">und </w:t>
      </w:r>
      <w:r w:rsidR="00F7780D" w:rsidRPr="00507D93">
        <w:rPr>
          <w:rFonts w:cs="Arial"/>
          <w:color w:val="000000" w:themeColor="text1"/>
          <w:sz w:val="22"/>
        </w:rPr>
        <w:t xml:space="preserve">wo mit </w:t>
      </w:r>
      <w:r w:rsidRPr="00507D93">
        <w:rPr>
          <w:rFonts w:cs="Arial"/>
          <w:color w:val="000000" w:themeColor="text1"/>
          <w:sz w:val="22"/>
        </w:rPr>
        <w:t>Ausgleichssteine</w:t>
      </w:r>
      <w:r w:rsidR="00F7780D" w:rsidRPr="00507D93">
        <w:rPr>
          <w:rFonts w:cs="Arial"/>
          <w:color w:val="000000" w:themeColor="text1"/>
          <w:sz w:val="22"/>
        </w:rPr>
        <w:t>n</w:t>
      </w:r>
      <w:r w:rsidRPr="00507D93">
        <w:rPr>
          <w:rFonts w:cs="Arial"/>
          <w:color w:val="000000" w:themeColor="text1"/>
          <w:sz w:val="22"/>
        </w:rPr>
        <w:t xml:space="preserve"> zu </w:t>
      </w:r>
      <w:r w:rsidR="00F7780D" w:rsidRPr="00507D93">
        <w:rPr>
          <w:rFonts w:cs="Arial"/>
          <w:color w:val="000000" w:themeColor="text1"/>
          <w:sz w:val="22"/>
        </w:rPr>
        <w:t>arbeiten</w:t>
      </w:r>
      <w:r w:rsidRPr="00507D93">
        <w:rPr>
          <w:rFonts w:cs="Arial"/>
          <w:color w:val="000000" w:themeColor="text1"/>
          <w:sz w:val="22"/>
        </w:rPr>
        <w:t xml:space="preserve"> </w:t>
      </w:r>
      <w:r w:rsidR="00F52F66" w:rsidRPr="00507D93">
        <w:rPr>
          <w:rFonts w:cs="Arial"/>
          <w:color w:val="000000" w:themeColor="text1"/>
          <w:sz w:val="22"/>
        </w:rPr>
        <w:t>war</w:t>
      </w:r>
      <w:r w:rsidR="00F7780D" w:rsidRPr="00507D93">
        <w:rPr>
          <w:rFonts w:cs="Arial"/>
          <w:color w:val="000000" w:themeColor="text1"/>
          <w:sz w:val="22"/>
        </w:rPr>
        <w:t xml:space="preserve">. </w:t>
      </w:r>
    </w:p>
    <w:p w:rsidR="00B765BC" w:rsidRPr="00507D93" w:rsidRDefault="00B765BC" w:rsidP="009F7671">
      <w:pPr>
        <w:spacing w:line="360" w:lineRule="auto"/>
        <w:rPr>
          <w:rFonts w:cs="Arial"/>
          <w:color w:val="000000" w:themeColor="text1"/>
          <w:sz w:val="22"/>
        </w:rPr>
      </w:pPr>
    </w:p>
    <w:p w:rsidR="009F7671" w:rsidRPr="00507D93" w:rsidRDefault="00F7780D" w:rsidP="009F7671">
      <w:pPr>
        <w:spacing w:line="360" w:lineRule="auto"/>
        <w:rPr>
          <w:rFonts w:cs="Arial"/>
          <w:color w:val="000000" w:themeColor="text1"/>
          <w:sz w:val="22"/>
        </w:rPr>
      </w:pPr>
      <w:r w:rsidRPr="00507D93">
        <w:rPr>
          <w:rFonts w:cs="Arial"/>
          <w:color w:val="000000" w:themeColor="text1"/>
          <w:sz w:val="22"/>
        </w:rPr>
        <w:t>Ziel der fehlerfreien Umsetzung dieser Planung ist es sicherzustellen</w:t>
      </w:r>
      <w:r w:rsidR="009F7671" w:rsidRPr="00507D93">
        <w:rPr>
          <w:rFonts w:cs="Arial"/>
          <w:color w:val="000000" w:themeColor="text1"/>
          <w:sz w:val="22"/>
        </w:rPr>
        <w:t xml:space="preserve">, </w:t>
      </w:r>
      <w:r w:rsidRPr="00507D93">
        <w:rPr>
          <w:rFonts w:cs="Arial"/>
          <w:color w:val="000000" w:themeColor="text1"/>
          <w:sz w:val="22"/>
        </w:rPr>
        <w:t>dass</w:t>
      </w:r>
      <w:r w:rsidR="009F7671" w:rsidRPr="00507D93">
        <w:rPr>
          <w:rFonts w:cs="Arial"/>
          <w:color w:val="000000" w:themeColor="text1"/>
          <w:sz w:val="22"/>
        </w:rPr>
        <w:t xml:space="preserve"> </w:t>
      </w:r>
      <w:r w:rsidRPr="00507D93">
        <w:rPr>
          <w:rFonts w:cs="Arial"/>
          <w:color w:val="000000" w:themeColor="text1"/>
          <w:sz w:val="22"/>
        </w:rPr>
        <w:t>die</w:t>
      </w:r>
      <w:r w:rsidR="009F7671" w:rsidRPr="00507D93">
        <w:rPr>
          <w:rFonts w:cs="Arial"/>
          <w:color w:val="000000" w:themeColor="text1"/>
          <w:sz w:val="22"/>
        </w:rPr>
        <w:t xml:space="preserve"> Kanäle im Mauerwerk von der Sohle bis zum Dach des neuen Gebäudes </w:t>
      </w:r>
      <w:r w:rsidRPr="00507D93">
        <w:rPr>
          <w:rFonts w:cs="Arial"/>
          <w:color w:val="000000" w:themeColor="text1"/>
          <w:sz w:val="22"/>
        </w:rPr>
        <w:t>genau übereinanderstehen</w:t>
      </w:r>
      <w:r w:rsidR="009F7671" w:rsidRPr="00507D93">
        <w:rPr>
          <w:rFonts w:cs="Arial"/>
          <w:color w:val="000000" w:themeColor="text1"/>
          <w:sz w:val="22"/>
        </w:rPr>
        <w:t xml:space="preserve"> und damit für die Verlegung von Leitungen </w:t>
      </w:r>
      <w:r w:rsidRPr="00507D93">
        <w:rPr>
          <w:rFonts w:cs="Arial"/>
          <w:color w:val="000000" w:themeColor="text1"/>
          <w:sz w:val="22"/>
        </w:rPr>
        <w:t>genutzt werden können</w:t>
      </w:r>
      <w:r w:rsidR="009F7671" w:rsidRPr="00507D93">
        <w:rPr>
          <w:rFonts w:cs="Arial"/>
          <w:color w:val="000000" w:themeColor="text1"/>
          <w:sz w:val="22"/>
        </w:rPr>
        <w:t xml:space="preserve">. Verantwortlich für die Organisation der Pläne und der </w:t>
      </w:r>
      <w:r w:rsidR="00F52F66" w:rsidRPr="00507D93">
        <w:rPr>
          <w:rFonts w:cs="Arial"/>
          <w:color w:val="000000" w:themeColor="text1"/>
          <w:sz w:val="22"/>
        </w:rPr>
        <w:t xml:space="preserve">pünktlichen </w:t>
      </w:r>
      <w:r w:rsidR="009F7671" w:rsidRPr="00507D93">
        <w:rPr>
          <w:rFonts w:cs="Arial"/>
          <w:color w:val="000000" w:themeColor="text1"/>
          <w:sz w:val="22"/>
        </w:rPr>
        <w:t>Belieferung</w:t>
      </w:r>
      <w:r w:rsidR="00F52F66" w:rsidRPr="00507D93">
        <w:rPr>
          <w:rFonts w:cs="Arial"/>
          <w:color w:val="000000" w:themeColor="text1"/>
          <w:sz w:val="22"/>
        </w:rPr>
        <w:t xml:space="preserve"> mit Kalksandsteinen und Zubehör</w:t>
      </w:r>
      <w:r w:rsidR="009F7671" w:rsidRPr="00507D93">
        <w:rPr>
          <w:rFonts w:cs="Arial"/>
          <w:color w:val="000000" w:themeColor="text1"/>
          <w:sz w:val="22"/>
        </w:rPr>
        <w:t xml:space="preserve"> war Elke Augustat, eine erfahrene Mauerwerksspezialistin, die in der technischen Beratung von H+H arbeitet. </w:t>
      </w:r>
    </w:p>
    <w:p w:rsidR="009F7671" w:rsidRPr="00507D93" w:rsidRDefault="009F7671" w:rsidP="009F7671">
      <w:pPr>
        <w:spacing w:line="360" w:lineRule="auto"/>
        <w:rPr>
          <w:rFonts w:cs="Arial"/>
          <w:color w:val="000000" w:themeColor="text1"/>
          <w:sz w:val="22"/>
        </w:rPr>
      </w:pPr>
    </w:p>
    <w:p w:rsidR="00F52F66" w:rsidRPr="00507D93" w:rsidRDefault="00F52F66" w:rsidP="009F7671">
      <w:pPr>
        <w:spacing w:line="360" w:lineRule="auto"/>
        <w:rPr>
          <w:rFonts w:cs="Arial"/>
          <w:b/>
          <w:bCs/>
          <w:color w:val="000000" w:themeColor="text1"/>
          <w:sz w:val="22"/>
        </w:rPr>
      </w:pPr>
      <w:r w:rsidRPr="00507D93">
        <w:rPr>
          <w:rFonts w:cs="Arial"/>
          <w:b/>
          <w:bCs/>
          <w:color w:val="000000" w:themeColor="text1"/>
          <w:sz w:val="22"/>
        </w:rPr>
        <w:t>Pünktlicher Abschluss des Rohbaus</w:t>
      </w:r>
    </w:p>
    <w:p w:rsidR="009F7671" w:rsidRPr="00507D93" w:rsidRDefault="009F7671" w:rsidP="009F7671">
      <w:pPr>
        <w:spacing w:line="360" w:lineRule="auto"/>
        <w:rPr>
          <w:rFonts w:cs="Arial"/>
          <w:color w:val="000000" w:themeColor="text1"/>
          <w:sz w:val="22"/>
        </w:rPr>
      </w:pPr>
      <w:r w:rsidRPr="00507D93">
        <w:rPr>
          <w:rFonts w:cs="Arial"/>
          <w:color w:val="000000" w:themeColor="text1"/>
          <w:sz w:val="22"/>
        </w:rPr>
        <w:t>Im Februar 2021 soll der Umzug aller Behandlungsräume und Patientenzimmer</w:t>
      </w:r>
      <w:r w:rsidR="00F7780D" w:rsidRPr="00507D93">
        <w:rPr>
          <w:rFonts w:cs="Arial"/>
          <w:color w:val="000000" w:themeColor="text1"/>
          <w:sz w:val="22"/>
        </w:rPr>
        <w:t xml:space="preserve"> </w:t>
      </w:r>
      <w:r w:rsidRPr="00507D93">
        <w:rPr>
          <w:rFonts w:cs="Arial"/>
          <w:color w:val="000000" w:themeColor="text1"/>
          <w:sz w:val="22"/>
        </w:rPr>
        <w:t xml:space="preserve">in den Neubau </w:t>
      </w:r>
      <w:r w:rsidR="00F52F66" w:rsidRPr="00507D93">
        <w:rPr>
          <w:rFonts w:cs="Arial"/>
          <w:color w:val="000000" w:themeColor="text1"/>
          <w:sz w:val="22"/>
        </w:rPr>
        <w:t xml:space="preserve">der Rostocker Klinik </w:t>
      </w:r>
      <w:r w:rsidRPr="00507D93">
        <w:rPr>
          <w:rFonts w:cs="Arial"/>
          <w:color w:val="000000" w:themeColor="text1"/>
          <w:sz w:val="22"/>
        </w:rPr>
        <w:t>erfolgen.</w:t>
      </w:r>
    </w:p>
    <w:p w:rsidR="009F7671" w:rsidRPr="00507D93" w:rsidRDefault="009F7671" w:rsidP="009F7671">
      <w:pPr>
        <w:spacing w:line="360" w:lineRule="auto"/>
        <w:rPr>
          <w:rFonts w:cs="Arial"/>
          <w:b/>
          <w:color w:val="000000" w:themeColor="text1"/>
          <w:sz w:val="22"/>
        </w:rPr>
      </w:pPr>
      <w:r w:rsidRPr="00507D93">
        <w:rPr>
          <w:rFonts w:cs="Arial"/>
          <w:color w:val="000000" w:themeColor="text1"/>
          <w:sz w:val="22"/>
        </w:rPr>
        <w:t>Im Mai dieses Jahres kam mindestens schon einmal das Rohbau-Team von bsb</w:t>
      </w:r>
      <w:r w:rsidR="00F52F66" w:rsidRPr="00507D93">
        <w:rPr>
          <w:rFonts w:cs="Arial"/>
          <w:color w:val="000000" w:themeColor="text1"/>
          <w:sz w:val="22"/>
        </w:rPr>
        <w:t xml:space="preserve"> planmäßig zum Ende</w:t>
      </w:r>
      <w:r w:rsidRPr="00507D93">
        <w:rPr>
          <w:rFonts w:cs="Arial"/>
          <w:color w:val="000000" w:themeColor="text1"/>
          <w:sz w:val="22"/>
        </w:rPr>
        <w:t xml:space="preserve">, woran das Bausystem „KS-QUADRO“ nicht ganz unschuldig ist. „Schneller als mit diesem System kann man kaum mauern“, sagt </w:t>
      </w:r>
      <w:r w:rsidRPr="00507D93">
        <w:rPr>
          <w:rStyle w:val="Fett"/>
          <w:rFonts w:cs="Arial"/>
          <w:b w:val="0"/>
          <w:color w:val="000000" w:themeColor="text1"/>
          <w:sz w:val="22"/>
        </w:rPr>
        <w:t>Dipl.-Ing. Andreas Buß, Gründer und Geschäftsführer des Unternehmens, in dem außer ihm und seinem Sohn rund 70 festangestellte Mitarbeiterinnen und Mitarbeiter tätig sind.</w:t>
      </w:r>
    </w:p>
    <w:p w:rsidR="009F7671" w:rsidRPr="00507D93" w:rsidRDefault="009F7671" w:rsidP="009F7671">
      <w:pPr>
        <w:spacing w:line="360" w:lineRule="auto"/>
        <w:rPr>
          <w:rFonts w:cs="Arial"/>
          <w:color w:val="000000" w:themeColor="text1"/>
          <w:sz w:val="22"/>
        </w:rPr>
      </w:pPr>
    </w:p>
    <w:p w:rsidR="00706277" w:rsidRPr="00507D93" w:rsidRDefault="009F7671" w:rsidP="009F7671">
      <w:pPr>
        <w:spacing w:line="360" w:lineRule="auto"/>
        <w:rPr>
          <w:rFonts w:cs="Arial"/>
          <w:color w:val="000000" w:themeColor="text1"/>
          <w:sz w:val="22"/>
        </w:rPr>
      </w:pPr>
      <w:r w:rsidRPr="00507D93">
        <w:rPr>
          <w:rFonts w:cs="Arial"/>
          <w:color w:val="000000" w:themeColor="text1"/>
          <w:sz w:val="22"/>
        </w:rPr>
        <w:t xml:space="preserve">Ob Neubau, Erweiterung oder Bauen im Bestand: Buß und sein Team unterstützen private, gewerbliche und öffentliche Auftraggeber in allen Phasen ihres Bauprojektes. „Dabei suchen wir gemeinsam mit den Planern </w:t>
      </w:r>
      <w:r w:rsidR="00F7780D" w:rsidRPr="00507D93">
        <w:rPr>
          <w:rFonts w:cs="Arial"/>
          <w:color w:val="000000" w:themeColor="text1"/>
          <w:sz w:val="22"/>
        </w:rPr>
        <w:t xml:space="preserve">projektbezogen </w:t>
      </w:r>
      <w:r w:rsidRPr="00507D93">
        <w:rPr>
          <w:rFonts w:cs="Arial"/>
          <w:color w:val="000000" w:themeColor="text1"/>
          <w:sz w:val="22"/>
        </w:rPr>
        <w:t xml:space="preserve">nach den besten praxiserprobten Lösungen“, betont Buß. Im Falle der Rostocker Tierklinik waren er und Architekt Carewicz sich einig: Da es sich um ein Gebäude handelt, in dem die Verlegungsdichte von </w:t>
      </w:r>
      <w:r w:rsidRPr="00507D93">
        <w:rPr>
          <w:rFonts w:cs="Arial"/>
          <w:color w:val="000000" w:themeColor="text1"/>
          <w:sz w:val="22"/>
        </w:rPr>
        <w:lastRenderedPageBreak/>
        <w:t xml:space="preserve">Netzwerkkabeln und haustechnischen Versorgungsleitungen sehr hoch sein wird, sollte das Bausystem </w:t>
      </w:r>
      <w:r w:rsidR="00F7780D" w:rsidRPr="00507D93">
        <w:rPr>
          <w:rFonts w:cs="Arial"/>
          <w:color w:val="000000" w:themeColor="text1"/>
          <w:sz w:val="22"/>
        </w:rPr>
        <w:t>„</w:t>
      </w:r>
      <w:r w:rsidR="00891D9F" w:rsidRPr="00507D93">
        <w:rPr>
          <w:rFonts w:cs="Arial"/>
          <w:color w:val="000000" w:themeColor="text1"/>
          <w:sz w:val="22"/>
        </w:rPr>
        <w:t xml:space="preserve">KS-QUADRO </w:t>
      </w:r>
      <w:r w:rsidRPr="00507D93">
        <w:rPr>
          <w:rFonts w:cs="Arial"/>
          <w:i/>
          <w:color w:val="000000" w:themeColor="text1"/>
          <w:sz w:val="22"/>
        </w:rPr>
        <w:t>E</w:t>
      </w:r>
      <w:r w:rsidR="00F7780D" w:rsidRPr="00507D93">
        <w:rPr>
          <w:rFonts w:cs="Arial"/>
          <w:color w:val="000000" w:themeColor="text1"/>
          <w:sz w:val="22"/>
        </w:rPr>
        <w:t>“</w:t>
      </w:r>
      <w:r w:rsidRPr="00507D93">
        <w:rPr>
          <w:rFonts w:cs="Arial"/>
          <w:color w:val="000000" w:themeColor="text1"/>
          <w:sz w:val="22"/>
        </w:rPr>
        <w:t xml:space="preserve"> eingesetzt werden. </w:t>
      </w:r>
    </w:p>
    <w:p w:rsidR="00706277" w:rsidRPr="00507D93" w:rsidRDefault="00706277" w:rsidP="009F7671">
      <w:pPr>
        <w:spacing w:line="360" w:lineRule="auto"/>
        <w:rPr>
          <w:rFonts w:cs="Arial"/>
          <w:color w:val="000000" w:themeColor="text1"/>
          <w:sz w:val="22"/>
        </w:rPr>
      </w:pPr>
    </w:p>
    <w:p w:rsidR="00931F74" w:rsidRPr="00507D93" w:rsidRDefault="00931F74" w:rsidP="009F7671">
      <w:pPr>
        <w:spacing w:line="360" w:lineRule="auto"/>
        <w:rPr>
          <w:rFonts w:cs="Arial"/>
          <w:b/>
          <w:bCs/>
          <w:color w:val="000000" w:themeColor="text1"/>
          <w:sz w:val="22"/>
        </w:rPr>
      </w:pPr>
      <w:r w:rsidRPr="00507D93">
        <w:rPr>
          <w:rFonts w:cs="Arial"/>
          <w:b/>
          <w:bCs/>
          <w:color w:val="000000" w:themeColor="text1"/>
          <w:sz w:val="22"/>
        </w:rPr>
        <w:t>Schneller Baufortschritt</w:t>
      </w:r>
    </w:p>
    <w:p w:rsidR="009F7671" w:rsidRPr="00507D93" w:rsidRDefault="009F7671" w:rsidP="009F7671">
      <w:pPr>
        <w:spacing w:line="360" w:lineRule="auto"/>
        <w:rPr>
          <w:rFonts w:cs="Arial"/>
          <w:color w:val="000000" w:themeColor="text1"/>
          <w:sz w:val="22"/>
        </w:rPr>
      </w:pPr>
      <w:r w:rsidRPr="00507D93">
        <w:rPr>
          <w:rFonts w:cs="Arial"/>
          <w:color w:val="000000" w:themeColor="text1"/>
          <w:sz w:val="22"/>
        </w:rPr>
        <w:t>Neben der Möglichkeit, Leitungen schnell, einfach und auch nachträglich einziehen zu können, bietet „</w:t>
      </w:r>
      <w:r w:rsidR="00891D9F" w:rsidRPr="00507D93">
        <w:rPr>
          <w:rFonts w:cs="Arial"/>
          <w:color w:val="000000" w:themeColor="text1"/>
          <w:sz w:val="22"/>
        </w:rPr>
        <w:t xml:space="preserve">KS-QUADRO </w:t>
      </w:r>
      <w:r w:rsidRPr="00507D93">
        <w:rPr>
          <w:rFonts w:cs="Arial"/>
          <w:i/>
          <w:color w:val="000000" w:themeColor="text1"/>
          <w:sz w:val="22"/>
        </w:rPr>
        <w:t>E</w:t>
      </w:r>
      <w:r w:rsidRPr="00507D93">
        <w:rPr>
          <w:rFonts w:cs="Arial"/>
          <w:color w:val="000000" w:themeColor="text1"/>
          <w:sz w:val="22"/>
        </w:rPr>
        <w:t>“ den gleichen Nutzen, den das „KS-QUADRO“</w:t>
      </w:r>
      <w:r w:rsidR="00891D9F" w:rsidRPr="00507D93">
        <w:rPr>
          <w:rFonts w:cs="Arial"/>
          <w:color w:val="000000" w:themeColor="text1"/>
          <w:sz w:val="22"/>
        </w:rPr>
        <w:t>-</w:t>
      </w:r>
      <w:r w:rsidRPr="00507D93">
        <w:rPr>
          <w:rFonts w:cs="Arial"/>
          <w:color w:val="000000" w:themeColor="text1"/>
          <w:sz w:val="22"/>
        </w:rPr>
        <w:t>Bausystem generell für den Rohbauer mitbringt: Ein Maurer kann mit seinem Versetzkran in kürzester Zeit „Meter machen“, denn mit jedem Kranhub hebt er zwei Steine in ihr Mörtelbett.</w:t>
      </w:r>
      <w:r w:rsidR="00706277" w:rsidRPr="00507D93">
        <w:rPr>
          <w:rFonts w:cs="Arial"/>
          <w:color w:val="000000" w:themeColor="text1"/>
          <w:sz w:val="22"/>
        </w:rPr>
        <w:t xml:space="preserve"> Das an den Stirnflächen </w:t>
      </w:r>
      <w:r w:rsidR="00F52F66" w:rsidRPr="00507D93">
        <w:rPr>
          <w:rFonts w:cs="Arial"/>
          <w:color w:val="000000" w:themeColor="text1"/>
          <w:sz w:val="22"/>
        </w:rPr>
        <w:t xml:space="preserve">aller Steine </w:t>
      </w:r>
      <w:r w:rsidR="00706277" w:rsidRPr="00507D93">
        <w:rPr>
          <w:rFonts w:cs="Arial"/>
          <w:color w:val="000000" w:themeColor="text1"/>
          <w:sz w:val="22"/>
        </w:rPr>
        <w:t>angeordnete Nut-Feder-System vermeidet ein Verkanten der Steine und ermöglicht die schnelle Erstellung planebener Wände.</w:t>
      </w:r>
    </w:p>
    <w:p w:rsidR="009F7671" w:rsidRPr="00507D93" w:rsidRDefault="009F7671" w:rsidP="009F7671">
      <w:pPr>
        <w:spacing w:line="360" w:lineRule="auto"/>
        <w:rPr>
          <w:rFonts w:cs="Arial"/>
          <w:color w:val="000000" w:themeColor="text1"/>
          <w:sz w:val="22"/>
        </w:rPr>
      </w:pPr>
    </w:p>
    <w:p w:rsidR="00F52F66" w:rsidRPr="00507D93" w:rsidRDefault="00F52F66" w:rsidP="009F7671">
      <w:pPr>
        <w:spacing w:line="360" w:lineRule="auto"/>
        <w:rPr>
          <w:rFonts w:cs="Arial"/>
          <w:b/>
          <w:bCs/>
          <w:color w:val="000000" w:themeColor="text1"/>
          <w:sz w:val="22"/>
        </w:rPr>
      </w:pPr>
      <w:r w:rsidRPr="00507D93">
        <w:rPr>
          <w:rFonts w:cs="Arial"/>
          <w:b/>
          <w:bCs/>
          <w:color w:val="000000" w:themeColor="text1"/>
          <w:sz w:val="22"/>
        </w:rPr>
        <w:t>Mit Sorgfalt gemauert</w:t>
      </w:r>
    </w:p>
    <w:p w:rsidR="009F7671" w:rsidRPr="00507D93" w:rsidRDefault="009F7671" w:rsidP="009F7671">
      <w:pPr>
        <w:spacing w:line="360" w:lineRule="auto"/>
        <w:rPr>
          <w:rFonts w:cs="Arial"/>
          <w:color w:val="000000" w:themeColor="text1"/>
          <w:sz w:val="22"/>
        </w:rPr>
      </w:pPr>
      <w:r w:rsidRPr="00507D93">
        <w:rPr>
          <w:rFonts w:cs="Arial"/>
          <w:color w:val="000000" w:themeColor="text1"/>
          <w:sz w:val="22"/>
        </w:rPr>
        <w:t xml:space="preserve">Auch „KS-QUADRO </w:t>
      </w:r>
      <w:r w:rsidRPr="00507D93">
        <w:rPr>
          <w:rFonts w:cs="Arial"/>
          <w:i/>
          <w:iCs/>
          <w:color w:val="000000" w:themeColor="text1"/>
          <w:sz w:val="22"/>
        </w:rPr>
        <w:t>E</w:t>
      </w:r>
      <w:r w:rsidRPr="00507D93">
        <w:rPr>
          <w:rFonts w:cs="Arial"/>
          <w:iCs/>
          <w:color w:val="000000" w:themeColor="text1"/>
          <w:sz w:val="22"/>
        </w:rPr>
        <w:t>“</w:t>
      </w:r>
      <w:r w:rsidRPr="00507D93">
        <w:rPr>
          <w:rFonts w:cs="Arial"/>
          <w:color w:val="000000" w:themeColor="text1"/>
          <w:sz w:val="22"/>
        </w:rPr>
        <w:t xml:space="preserve"> wird in Dünnbettmörtel verarbeitet. </w:t>
      </w:r>
      <w:r w:rsidR="00706277" w:rsidRPr="00507D93">
        <w:rPr>
          <w:rFonts w:cs="Arial"/>
          <w:color w:val="000000" w:themeColor="text1"/>
          <w:sz w:val="22"/>
        </w:rPr>
        <w:t>Die Steine werden knirsch versetzt und d</w:t>
      </w:r>
      <w:r w:rsidRPr="00507D93">
        <w:rPr>
          <w:rFonts w:cs="Arial"/>
          <w:color w:val="000000" w:themeColor="text1"/>
          <w:sz w:val="22"/>
        </w:rPr>
        <w:t xml:space="preserve">ie Stoßfugen bleiben in der Regel unvermörtelt und sollten </w:t>
      </w:r>
      <w:r w:rsidR="00F52F66" w:rsidRPr="00507D93">
        <w:rPr>
          <w:rFonts w:cs="Arial"/>
          <w:color w:val="000000" w:themeColor="text1"/>
          <w:sz w:val="22"/>
        </w:rPr>
        <w:t>so</w:t>
      </w:r>
      <w:r w:rsidRPr="00507D93">
        <w:rPr>
          <w:rFonts w:cs="Arial"/>
          <w:color w:val="000000" w:themeColor="text1"/>
          <w:sz w:val="22"/>
        </w:rPr>
        <w:t xml:space="preserve"> versetzt angeordnet werden</w:t>
      </w:r>
      <w:r w:rsidR="00F52F66" w:rsidRPr="00507D93">
        <w:rPr>
          <w:rFonts w:cs="Arial"/>
          <w:color w:val="000000" w:themeColor="text1"/>
          <w:sz w:val="22"/>
        </w:rPr>
        <w:t xml:space="preserve">, wie es nötig ist, um sicherzustellen, </w:t>
      </w:r>
      <w:r w:rsidR="00706277" w:rsidRPr="00507D93">
        <w:rPr>
          <w:rFonts w:cs="Arial"/>
          <w:color w:val="000000" w:themeColor="text1"/>
          <w:sz w:val="22"/>
        </w:rPr>
        <w:t xml:space="preserve">dass ein Kanal durch alle Steinreihen hinweg verläuft. </w:t>
      </w:r>
      <w:r w:rsidRPr="00507D93">
        <w:rPr>
          <w:rFonts w:cs="Arial"/>
          <w:color w:val="000000" w:themeColor="text1"/>
          <w:sz w:val="22"/>
        </w:rPr>
        <w:t xml:space="preserve">Wenn baupraktisch möglich, ist </w:t>
      </w:r>
      <w:r w:rsidR="00706277" w:rsidRPr="00507D93">
        <w:rPr>
          <w:rFonts w:cs="Arial"/>
          <w:color w:val="000000" w:themeColor="text1"/>
          <w:sz w:val="22"/>
        </w:rPr>
        <w:t xml:space="preserve">idealer Weise </w:t>
      </w:r>
      <w:r w:rsidRPr="00507D93">
        <w:rPr>
          <w:rFonts w:cs="Arial"/>
          <w:color w:val="000000" w:themeColor="text1"/>
          <w:sz w:val="22"/>
        </w:rPr>
        <w:t>eine Halbsteinüberbindung auszuführen. „Mit dem ‚KS-QUADRO</w:t>
      </w:r>
      <w:r w:rsidR="00F52F66" w:rsidRPr="00507D93">
        <w:rPr>
          <w:rFonts w:cs="Arial"/>
          <w:color w:val="000000" w:themeColor="text1"/>
          <w:sz w:val="22"/>
        </w:rPr>
        <w:t xml:space="preserve">‘ </w:t>
      </w:r>
      <w:r w:rsidRPr="00507D93">
        <w:rPr>
          <w:rFonts w:cs="Arial"/>
          <w:color w:val="000000" w:themeColor="text1"/>
          <w:sz w:val="22"/>
        </w:rPr>
        <w:t>Bausystem arbeiten wir schon seit seiner Markteinführung“, erklärt Buß</w:t>
      </w:r>
      <w:r w:rsidR="00F52F66" w:rsidRPr="00507D93">
        <w:rPr>
          <w:rFonts w:cs="Arial"/>
          <w:color w:val="000000" w:themeColor="text1"/>
          <w:sz w:val="22"/>
        </w:rPr>
        <w:t>,</w:t>
      </w:r>
      <w:r w:rsidRPr="00507D93">
        <w:rPr>
          <w:rFonts w:cs="Arial"/>
          <w:color w:val="000000" w:themeColor="text1"/>
          <w:sz w:val="22"/>
        </w:rPr>
        <w:t xml:space="preserve"> „denn dieses System hat mich damals sofort überzeugt.“ </w:t>
      </w:r>
      <w:r w:rsidR="00F52F66" w:rsidRPr="00507D93">
        <w:rPr>
          <w:rFonts w:cs="Arial"/>
          <w:color w:val="000000" w:themeColor="text1"/>
          <w:sz w:val="22"/>
        </w:rPr>
        <w:t>Es sei</w:t>
      </w:r>
      <w:r w:rsidRPr="00507D93">
        <w:rPr>
          <w:rFonts w:cs="Arial"/>
          <w:color w:val="000000" w:themeColor="text1"/>
          <w:sz w:val="22"/>
        </w:rPr>
        <w:t xml:space="preserve"> ganz auf den flexiblen, wirtschaftlichen und qualitativ hochwertigen </w:t>
      </w:r>
      <w:r w:rsidR="00F52F66" w:rsidRPr="00507D93">
        <w:rPr>
          <w:rFonts w:cs="Arial"/>
          <w:color w:val="000000" w:themeColor="text1"/>
          <w:sz w:val="22"/>
        </w:rPr>
        <w:t>Mauerwerksbau</w:t>
      </w:r>
      <w:r w:rsidRPr="00507D93">
        <w:rPr>
          <w:rFonts w:cs="Arial"/>
          <w:color w:val="000000" w:themeColor="text1"/>
          <w:sz w:val="22"/>
        </w:rPr>
        <w:t xml:space="preserve"> abgestimmt</w:t>
      </w:r>
      <w:r w:rsidR="00F52F66" w:rsidRPr="00507D93">
        <w:rPr>
          <w:rFonts w:cs="Arial"/>
          <w:color w:val="000000" w:themeColor="text1"/>
          <w:sz w:val="22"/>
        </w:rPr>
        <w:t xml:space="preserve"> und</w:t>
      </w:r>
      <w:r w:rsidRPr="00507D93">
        <w:rPr>
          <w:rFonts w:cs="Arial"/>
          <w:color w:val="000000" w:themeColor="text1"/>
          <w:sz w:val="22"/>
        </w:rPr>
        <w:t xml:space="preserve"> biete </w:t>
      </w:r>
      <w:r w:rsidR="00706277" w:rsidRPr="00507D93">
        <w:rPr>
          <w:rFonts w:cs="Arial"/>
          <w:color w:val="000000" w:themeColor="text1"/>
          <w:sz w:val="22"/>
        </w:rPr>
        <w:t>das</w:t>
      </w:r>
      <w:r w:rsidRPr="00507D93">
        <w:rPr>
          <w:rFonts w:cs="Arial"/>
          <w:color w:val="000000" w:themeColor="text1"/>
          <w:sz w:val="22"/>
        </w:rPr>
        <w:t xml:space="preserve">, </w:t>
      </w:r>
      <w:r w:rsidR="00706277" w:rsidRPr="00507D93">
        <w:rPr>
          <w:rFonts w:cs="Arial"/>
          <w:color w:val="000000" w:themeColor="text1"/>
          <w:sz w:val="22"/>
        </w:rPr>
        <w:t xml:space="preserve">was </w:t>
      </w:r>
      <w:r w:rsidR="00F52F66" w:rsidRPr="00507D93">
        <w:rPr>
          <w:rFonts w:cs="Arial"/>
          <w:color w:val="000000" w:themeColor="text1"/>
          <w:sz w:val="22"/>
        </w:rPr>
        <w:t>ein modernes Bauunternehmen benötigt</w:t>
      </w:r>
      <w:r w:rsidR="00706277" w:rsidRPr="00507D93">
        <w:rPr>
          <w:rFonts w:cs="Arial"/>
          <w:color w:val="000000" w:themeColor="text1"/>
          <w:sz w:val="22"/>
        </w:rPr>
        <w:t xml:space="preserve">, </w:t>
      </w:r>
      <w:r w:rsidRPr="00507D93">
        <w:rPr>
          <w:rFonts w:cs="Arial"/>
          <w:color w:val="000000" w:themeColor="text1"/>
          <w:sz w:val="22"/>
        </w:rPr>
        <w:t xml:space="preserve">um auf den </w:t>
      </w:r>
      <w:r w:rsidR="00F52F66" w:rsidRPr="00507D93">
        <w:rPr>
          <w:rFonts w:cs="Arial"/>
          <w:color w:val="000000" w:themeColor="text1"/>
          <w:sz w:val="22"/>
        </w:rPr>
        <w:t>Raumbedarf und die soziodemografischen Veränderungen</w:t>
      </w:r>
      <w:r w:rsidRPr="00507D93">
        <w:rPr>
          <w:rFonts w:cs="Arial"/>
          <w:color w:val="000000" w:themeColor="text1"/>
          <w:sz w:val="22"/>
        </w:rPr>
        <w:t xml:space="preserve"> in Deutschland zu reagieren. </w:t>
      </w:r>
      <w:r w:rsidR="00F52F66" w:rsidRPr="00507D93">
        <w:rPr>
          <w:rFonts w:cs="Arial"/>
          <w:color w:val="000000" w:themeColor="text1"/>
          <w:sz w:val="22"/>
        </w:rPr>
        <w:t>„</w:t>
      </w:r>
      <w:r w:rsidRPr="00507D93">
        <w:rPr>
          <w:rFonts w:cs="Arial"/>
          <w:color w:val="000000" w:themeColor="text1"/>
          <w:sz w:val="22"/>
        </w:rPr>
        <w:t>Die schlanken Wände vergrößern die Nutzfläche eines Bauwerks</w:t>
      </w:r>
      <w:r w:rsidR="00706277" w:rsidRPr="00507D93">
        <w:rPr>
          <w:rFonts w:cs="Arial"/>
          <w:color w:val="000000" w:themeColor="text1"/>
          <w:sz w:val="22"/>
        </w:rPr>
        <w:t xml:space="preserve"> und bieten</w:t>
      </w:r>
      <w:r w:rsidRPr="00507D93">
        <w:rPr>
          <w:rFonts w:cs="Arial"/>
          <w:color w:val="000000" w:themeColor="text1"/>
          <w:sz w:val="22"/>
        </w:rPr>
        <w:t xml:space="preserve"> optimalen Schall- und Brandschutz</w:t>
      </w:r>
      <w:r w:rsidR="00F52F66" w:rsidRPr="00507D93">
        <w:rPr>
          <w:rFonts w:cs="Arial"/>
          <w:color w:val="000000" w:themeColor="text1"/>
          <w:sz w:val="22"/>
        </w:rPr>
        <w:t>“, erläutert Buß.</w:t>
      </w:r>
      <w:r w:rsidR="00706277" w:rsidRPr="00507D93">
        <w:rPr>
          <w:rFonts w:cs="Arial"/>
          <w:color w:val="000000" w:themeColor="text1"/>
          <w:sz w:val="22"/>
        </w:rPr>
        <w:t xml:space="preserve"> </w:t>
      </w:r>
      <w:r w:rsidR="00F52F66" w:rsidRPr="00507D93">
        <w:rPr>
          <w:rFonts w:cs="Arial"/>
          <w:color w:val="000000" w:themeColor="text1"/>
          <w:sz w:val="22"/>
        </w:rPr>
        <w:t>„</w:t>
      </w:r>
      <w:r w:rsidR="00706277" w:rsidRPr="00507D93">
        <w:rPr>
          <w:rFonts w:cs="Arial"/>
          <w:color w:val="000000" w:themeColor="text1"/>
          <w:sz w:val="22"/>
        </w:rPr>
        <w:t xml:space="preserve">Besonders wirtschaftlich </w:t>
      </w:r>
      <w:r w:rsidR="00F52F66" w:rsidRPr="00507D93">
        <w:rPr>
          <w:rFonts w:cs="Arial"/>
          <w:color w:val="000000" w:themeColor="text1"/>
          <w:sz w:val="22"/>
        </w:rPr>
        <w:t>ist</w:t>
      </w:r>
      <w:r w:rsidR="00706277" w:rsidRPr="00507D93">
        <w:rPr>
          <w:rFonts w:cs="Arial"/>
          <w:color w:val="000000" w:themeColor="text1"/>
          <w:sz w:val="22"/>
        </w:rPr>
        <w:t xml:space="preserve"> </w:t>
      </w:r>
      <w:r w:rsidR="00F52F66" w:rsidRPr="00507D93">
        <w:rPr>
          <w:rFonts w:cs="Arial"/>
          <w:color w:val="000000" w:themeColor="text1"/>
          <w:sz w:val="22"/>
        </w:rPr>
        <w:t>‚</w:t>
      </w:r>
      <w:r w:rsidR="00706277" w:rsidRPr="00507D93">
        <w:rPr>
          <w:rFonts w:cs="Arial"/>
          <w:color w:val="000000" w:themeColor="text1"/>
          <w:sz w:val="22"/>
        </w:rPr>
        <w:t>KS-QUADRO</w:t>
      </w:r>
      <w:r w:rsidR="00F52F66" w:rsidRPr="00507D93">
        <w:rPr>
          <w:rFonts w:cs="Arial"/>
          <w:color w:val="000000" w:themeColor="text1"/>
          <w:sz w:val="22"/>
        </w:rPr>
        <w:t>‘</w:t>
      </w:r>
      <w:r w:rsidR="00706277" w:rsidRPr="00507D93">
        <w:rPr>
          <w:rFonts w:cs="Arial"/>
          <w:color w:val="000000" w:themeColor="text1"/>
          <w:sz w:val="22"/>
        </w:rPr>
        <w:t xml:space="preserve"> bei der Ausführung im 12,5 cm-</w:t>
      </w:r>
      <w:r w:rsidR="00706277" w:rsidRPr="00507D93">
        <w:rPr>
          <w:rFonts w:cs="Arial"/>
          <w:color w:val="000000" w:themeColor="text1"/>
          <w:sz w:val="22"/>
        </w:rPr>
        <w:lastRenderedPageBreak/>
        <w:t>Mauerwerksraster zu verarbeiten, was erfahrene Planer von vornherein berücksichtigen</w:t>
      </w:r>
      <w:r w:rsidR="00F52F66" w:rsidRPr="00507D93">
        <w:rPr>
          <w:rFonts w:cs="Arial"/>
          <w:color w:val="000000" w:themeColor="text1"/>
          <w:sz w:val="22"/>
        </w:rPr>
        <w:t>.“ Die Möglichkeit, die Mauersteine mit dem Versetzkran zu verarbeiten, schone zugleich die Gesundheit der Mitarbeiter und mache das Handwerk für Nachwuchskräfte attraktiver.</w:t>
      </w:r>
    </w:p>
    <w:p w:rsidR="00706277" w:rsidRPr="00507D93" w:rsidRDefault="00706277" w:rsidP="009F7671">
      <w:pPr>
        <w:spacing w:line="360" w:lineRule="auto"/>
        <w:rPr>
          <w:rFonts w:cs="Arial"/>
          <w:color w:val="000000" w:themeColor="text1"/>
          <w:sz w:val="22"/>
        </w:rPr>
      </w:pPr>
    </w:p>
    <w:p w:rsidR="00F52F66" w:rsidRPr="00507D93" w:rsidRDefault="00F52F66" w:rsidP="009F7671">
      <w:pPr>
        <w:spacing w:line="360" w:lineRule="auto"/>
        <w:rPr>
          <w:rFonts w:cs="Arial"/>
          <w:b/>
          <w:bCs/>
          <w:color w:val="000000" w:themeColor="text1"/>
          <w:sz w:val="22"/>
        </w:rPr>
      </w:pPr>
      <w:r w:rsidRPr="00507D93">
        <w:rPr>
          <w:rFonts w:cs="Arial"/>
          <w:b/>
          <w:bCs/>
          <w:color w:val="000000" w:themeColor="text1"/>
          <w:sz w:val="22"/>
        </w:rPr>
        <w:t>Vom Start weg überzeugend</w:t>
      </w:r>
    </w:p>
    <w:p w:rsidR="00706277" w:rsidRPr="00507D93" w:rsidRDefault="009F7671" w:rsidP="009F7671">
      <w:pPr>
        <w:spacing w:line="360" w:lineRule="auto"/>
        <w:rPr>
          <w:rFonts w:cs="Arial"/>
          <w:color w:val="000000" w:themeColor="text1"/>
          <w:sz w:val="22"/>
        </w:rPr>
      </w:pPr>
      <w:r w:rsidRPr="00507D93">
        <w:rPr>
          <w:rFonts w:cs="Arial"/>
          <w:color w:val="000000" w:themeColor="text1"/>
          <w:sz w:val="22"/>
        </w:rPr>
        <w:t xml:space="preserve">Sofort nach </w:t>
      </w:r>
      <w:r w:rsidR="00706277" w:rsidRPr="00507D93">
        <w:rPr>
          <w:rFonts w:cs="Arial"/>
          <w:color w:val="000000" w:themeColor="text1"/>
          <w:sz w:val="22"/>
        </w:rPr>
        <w:t xml:space="preserve">der </w:t>
      </w:r>
      <w:r w:rsidRPr="00507D93">
        <w:rPr>
          <w:rFonts w:cs="Arial"/>
          <w:color w:val="000000" w:themeColor="text1"/>
          <w:sz w:val="22"/>
        </w:rPr>
        <w:t>Markteinführung</w:t>
      </w:r>
      <w:r w:rsidR="00706277" w:rsidRPr="00507D93">
        <w:rPr>
          <w:rFonts w:cs="Arial"/>
          <w:color w:val="000000" w:themeColor="text1"/>
          <w:sz w:val="22"/>
        </w:rPr>
        <w:t xml:space="preserve"> vor über 20 Jah</w:t>
      </w:r>
      <w:r w:rsidR="00E71E85" w:rsidRPr="00507D93">
        <w:rPr>
          <w:rFonts w:cs="Arial"/>
          <w:color w:val="000000" w:themeColor="text1"/>
          <w:sz w:val="22"/>
        </w:rPr>
        <w:t>r</w:t>
      </w:r>
      <w:r w:rsidR="00706277" w:rsidRPr="00507D93">
        <w:rPr>
          <w:rFonts w:cs="Arial"/>
          <w:color w:val="000000" w:themeColor="text1"/>
          <w:sz w:val="22"/>
        </w:rPr>
        <w:t>en</w:t>
      </w:r>
      <w:r w:rsidRPr="00507D93">
        <w:rPr>
          <w:rFonts w:cs="Arial"/>
          <w:color w:val="000000" w:themeColor="text1"/>
          <w:sz w:val="22"/>
        </w:rPr>
        <w:t xml:space="preserve"> </w:t>
      </w:r>
      <w:r w:rsidR="00706277" w:rsidRPr="00507D93">
        <w:rPr>
          <w:rFonts w:cs="Arial"/>
          <w:color w:val="000000" w:themeColor="text1"/>
          <w:sz w:val="22"/>
        </w:rPr>
        <w:t>hatte der Unternehmer</w:t>
      </w:r>
      <w:r w:rsidRPr="00507D93">
        <w:rPr>
          <w:rFonts w:cs="Arial"/>
          <w:color w:val="000000" w:themeColor="text1"/>
          <w:sz w:val="22"/>
        </w:rPr>
        <w:t xml:space="preserve"> drei Minikräne angeschafft, um</w:t>
      </w:r>
      <w:r w:rsidR="00706277" w:rsidRPr="00507D93">
        <w:rPr>
          <w:rFonts w:cs="Arial"/>
          <w:color w:val="000000" w:themeColor="text1"/>
          <w:sz w:val="22"/>
        </w:rPr>
        <w:t xml:space="preserve"> mit „KS-QUADRO“</w:t>
      </w:r>
      <w:r w:rsidRPr="00507D93">
        <w:rPr>
          <w:rFonts w:cs="Arial"/>
          <w:color w:val="000000" w:themeColor="text1"/>
          <w:sz w:val="22"/>
        </w:rPr>
        <w:t xml:space="preserve"> starten zu können. Sämtliche Maurer im großen Team der bsb verarbeiten das normale Bausystem</w:t>
      </w:r>
      <w:r w:rsidR="00F52F66" w:rsidRPr="00507D93">
        <w:rPr>
          <w:rFonts w:cs="Arial"/>
          <w:color w:val="000000" w:themeColor="text1"/>
          <w:sz w:val="22"/>
        </w:rPr>
        <w:t xml:space="preserve"> heute</w:t>
      </w:r>
      <w:r w:rsidRPr="00507D93">
        <w:rPr>
          <w:rFonts w:cs="Arial"/>
          <w:color w:val="000000" w:themeColor="text1"/>
          <w:sz w:val="22"/>
        </w:rPr>
        <w:t xml:space="preserve"> „fast blind“. Erfahrungen im Umgang mit </w:t>
      </w:r>
      <w:r w:rsidR="00891D9F" w:rsidRPr="00507D93">
        <w:rPr>
          <w:rFonts w:cs="Arial"/>
          <w:color w:val="000000" w:themeColor="text1"/>
          <w:sz w:val="22"/>
        </w:rPr>
        <w:t>„</w:t>
      </w:r>
      <w:r w:rsidRPr="00507D93">
        <w:rPr>
          <w:rFonts w:cs="Arial"/>
          <w:color w:val="000000" w:themeColor="text1"/>
          <w:sz w:val="22"/>
        </w:rPr>
        <w:t>KS-</w:t>
      </w:r>
      <w:r w:rsidR="00891D9F" w:rsidRPr="00507D93">
        <w:rPr>
          <w:rFonts w:cs="Arial"/>
          <w:color w:val="000000" w:themeColor="text1"/>
          <w:sz w:val="22"/>
        </w:rPr>
        <w:t xml:space="preserve">QUADRO </w:t>
      </w:r>
      <w:r w:rsidRPr="00507D93">
        <w:rPr>
          <w:rFonts w:cs="Arial"/>
          <w:i/>
          <w:color w:val="000000" w:themeColor="text1"/>
          <w:sz w:val="22"/>
        </w:rPr>
        <w:t>E</w:t>
      </w:r>
      <w:r w:rsidR="00891D9F" w:rsidRPr="00507D93">
        <w:rPr>
          <w:rFonts w:cs="Arial"/>
          <w:color w:val="000000" w:themeColor="text1"/>
          <w:sz w:val="22"/>
        </w:rPr>
        <w:t>“</w:t>
      </w:r>
      <w:r w:rsidRPr="00507D93">
        <w:rPr>
          <w:rFonts w:cs="Arial"/>
          <w:color w:val="000000" w:themeColor="text1"/>
          <w:sz w:val="22"/>
        </w:rPr>
        <w:t xml:space="preserve"> haben etwa 15 von ihnen. „Grundsätzlich kann </w:t>
      </w:r>
      <w:r w:rsidR="00706277" w:rsidRPr="00507D93">
        <w:rPr>
          <w:rFonts w:cs="Arial"/>
          <w:color w:val="000000" w:themeColor="text1"/>
          <w:sz w:val="22"/>
        </w:rPr>
        <w:t>diesen Umgang</w:t>
      </w:r>
      <w:r w:rsidRPr="00507D93">
        <w:rPr>
          <w:rFonts w:cs="Arial"/>
          <w:color w:val="000000" w:themeColor="text1"/>
          <w:sz w:val="22"/>
        </w:rPr>
        <w:t xml:space="preserve"> jeder lernen, der </w:t>
      </w:r>
      <w:r w:rsidR="00706277" w:rsidRPr="00507D93">
        <w:rPr>
          <w:rFonts w:cs="Arial"/>
          <w:color w:val="000000" w:themeColor="text1"/>
          <w:sz w:val="22"/>
        </w:rPr>
        <w:t>die Arbeit</w:t>
      </w:r>
      <w:r w:rsidRPr="00507D93">
        <w:rPr>
          <w:rFonts w:cs="Arial"/>
          <w:color w:val="000000" w:themeColor="text1"/>
          <w:sz w:val="22"/>
        </w:rPr>
        <w:t xml:space="preserve"> mit ‚KS-</w:t>
      </w:r>
      <w:r w:rsidR="00891D9F" w:rsidRPr="00507D93">
        <w:rPr>
          <w:rFonts w:cs="Arial"/>
          <w:color w:val="000000" w:themeColor="text1"/>
          <w:sz w:val="22"/>
        </w:rPr>
        <w:t>QUADRO</w:t>
      </w:r>
      <w:r w:rsidRPr="00507D93">
        <w:rPr>
          <w:rFonts w:cs="Arial"/>
          <w:color w:val="000000" w:themeColor="text1"/>
          <w:sz w:val="22"/>
        </w:rPr>
        <w:t xml:space="preserve">‘ beherrscht und sich bewusst ist, warum es extrem wichtig ist, dass die </w:t>
      </w:r>
      <w:r w:rsidR="00706277" w:rsidRPr="00507D93">
        <w:rPr>
          <w:rFonts w:cs="Arial"/>
          <w:color w:val="000000" w:themeColor="text1"/>
          <w:sz w:val="22"/>
        </w:rPr>
        <w:t>Kanäle in den Steinen</w:t>
      </w:r>
      <w:r w:rsidRPr="00507D93">
        <w:rPr>
          <w:rFonts w:cs="Arial"/>
          <w:color w:val="000000" w:themeColor="text1"/>
          <w:sz w:val="22"/>
        </w:rPr>
        <w:t xml:space="preserve"> präzise übereinanderstehen.“ </w:t>
      </w:r>
    </w:p>
    <w:p w:rsidR="00706277" w:rsidRPr="00507D93" w:rsidRDefault="00706277" w:rsidP="009F7671">
      <w:pPr>
        <w:spacing w:line="360" w:lineRule="auto"/>
        <w:rPr>
          <w:rFonts w:cs="Arial"/>
          <w:color w:val="000000" w:themeColor="text1"/>
          <w:sz w:val="22"/>
        </w:rPr>
      </w:pPr>
    </w:p>
    <w:p w:rsidR="009F7671" w:rsidRPr="00507D93" w:rsidRDefault="009F7671" w:rsidP="009F7671">
      <w:pPr>
        <w:spacing w:line="360" w:lineRule="auto"/>
        <w:rPr>
          <w:rFonts w:cs="Arial"/>
          <w:color w:val="000000" w:themeColor="text1"/>
          <w:sz w:val="22"/>
        </w:rPr>
      </w:pPr>
      <w:r w:rsidRPr="00507D93">
        <w:rPr>
          <w:rFonts w:cs="Arial"/>
          <w:color w:val="000000" w:themeColor="text1"/>
          <w:sz w:val="22"/>
        </w:rPr>
        <w:t xml:space="preserve">Zur Sicherstellung durchgehender Installationskanäle werden nach Dünnbettmörtelauftrag Zentrierbolzen in die dafür vorgesehenen </w:t>
      </w:r>
      <w:r w:rsidR="00B765BC" w:rsidRPr="00507D93">
        <w:rPr>
          <w:rFonts w:cs="Arial"/>
          <w:color w:val="000000" w:themeColor="text1"/>
          <w:sz w:val="22"/>
        </w:rPr>
        <w:t>Kanäle</w:t>
      </w:r>
      <w:r w:rsidRPr="00507D93">
        <w:rPr>
          <w:rFonts w:cs="Arial"/>
          <w:color w:val="000000" w:themeColor="text1"/>
          <w:sz w:val="22"/>
        </w:rPr>
        <w:t xml:space="preserve"> eingesetzt. Diese justieren </w:t>
      </w:r>
      <w:r w:rsidR="00B765BC" w:rsidRPr="00507D93">
        <w:rPr>
          <w:rFonts w:cs="Arial"/>
          <w:color w:val="000000" w:themeColor="text1"/>
          <w:sz w:val="22"/>
        </w:rPr>
        <w:t>sie</w:t>
      </w:r>
      <w:r w:rsidRPr="00507D93">
        <w:rPr>
          <w:rFonts w:cs="Arial"/>
          <w:color w:val="000000" w:themeColor="text1"/>
          <w:sz w:val="22"/>
        </w:rPr>
        <w:t xml:space="preserve"> beim Vermauern automatisch übereinander. </w:t>
      </w:r>
      <w:r w:rsidR="00706277" w:rsidRPr="00507D93">
        <w:rPr>
          <w:rFonts w:cs="Arial"/>
          <w:color w:val="000000" w:themeColor="text1"/>
          <w:sz w:val="22"/>
        </w:rPr>
        <w:t>Auf der obersten Steinreihe einer Wand werden d</w:t>
      </w:r>
      <w:r w:rsidRPr="00507D93">
        <w:rPr>
          <w:rFonts w:cs="Arial"/>
          <w:color w:val="000000" w:themeColor="text1"/>
          <w:sz w:val="22"/>
        </w:rPr>
        <w:t xml:space="preserve">ie Öffnungen der </w:t>
      </w:r>
      <w:r w:rsidR="00B765BC" w:rsidRPr="00507D93">
        <w:rPr>
          <w:rFonts w:cs="Arial"/>
          <w:color w:val="000000" w:themeColor="text1"/>
          <w:sz w:val="22"/>
        </w:rPr>
        <w:t>K</w:t>
      </w:r>
      <w:r w:rsidRPr="00507D93">
        <w:rPr>
          <w:rFonts w:cs="Arial"/>
          <w:color w:val="000000" w:themeColor="text1"/>
          <w:sz w:val="22"/>
        </w:rPr>
        <w:t xml:space="preserve">anäle </w:t>
      </w:r>
      <w:r w:rsidR="00706277" w:rsidRPr="00507D93">
        <w:rPr>
          <w:rFonts w:cs="Arial"/>
          <w:color w:val="000000" w:themeColor="text1"/>
          <w:sz w:val="22"/>
        </w:rPr>
        <w:t xml:space="preserve">geschlossen. So wird </w:t>
      </w:r>
      <w:r w:rsidRPr="00507D93">
        <w:rPr>
          <w:rFonts w:cs="Arial"/>
          <w:color w:val="000000" w:themeColor="text1"/>
          <w:sz w:val="22"/>
        </w:rPr>
        <w:t>verhinder</w:t>
      </w:r>
      <w:r w:rsidR="00706277" w:rsidRPr="00507D93">
        <w:rPr>
          <w:rFonts w:cs="Arial"/>
          <w:color w:val="000000" w:themeColor="text1"/>
          <w:sz w:val="22"/>
        </w:rPr>
        <w:t>t</w:t>
      </w:r>
      <w:r w:rsidRPr="00507D93">
        <w:rPr>
          <w:rFonts w:cs="Arial"/>
          <w:color w:val="000000" w:themeColor="text1"/>
          <w:sz w:val="22"/>
        </w:rPr>
        <w:t>, dass Mörtel oder Beton hineinläuft.</w:t>
      </w:r>
    </w:p>
    <w:p w:rsidR="009F7671" w:rsidRPr="00507D93" w:rsidRDefault="009F7671" w:rsidP="009F7671">
      <w:pPr>
        <w:spacing w:line="360" w:lineRule="auto"/>
        <w:rPr>
          <w:rFonts w:cs="Arial"/>
          <w:color w:val="000000" w:themeColor="text1"/>
          <w:sz w:val="22"/>
        </w:rPr>
      </w:pPr>
    </w:p>
    <w:p w:rsidR="00F52F66" w:rsidRPr="00507D93" w:rsidRDefault="00F52F66" w:rsidP="009F7671">
      <w:pPr>
        <w:spacing w:line="360" w:lineRule="auto"/>
        <w:rPr>
          <w:rFonts w:cs="Arial"/>
          <w:b/>
          <w:bCs/>
          <w:color w:val="000000" w:themeColor="text1"/>
          <w:sz w:val="22"/>
        </w:rPr>
      </w:pPr>
      <w:r w:rsidRPr="00507D93">
        <w:rPr>
          <w:rFonts w:cs="Arial"/>
          <w:b/>
          <w:bCs/>
          <w:color w:val="000000" w:themeColor="text1"/>
          <w:sz w:val="22"/>
        </w:rPr>
        <w:t>Ein Baustoff aus der Region</w:t>
      </w:r>
    </w:p>
    <w:p w:rsidR="009F7671" w:rsidRPr="00507D93" w:rsidRDefault="009F7671" w:rsidP="009F7671">
      <w:pPr>
        <w:spacing w:line="360" w:lineRule="auto"/>
        <w:rPr>
          <w:rFonts w:cs="Arial"/>
          <w:sz w:val="22"/>
        </w:rPr>
      </w:pPr>
      <w:r w:rsidRPr="00507D93">
        <w:rPr>
          <w:rFonts w:cs="Arial"/>
          <w:color w:val="000000" w:themeColor="text1"/>
          <w:sz w:val="22"/>
        </w:rPr>
        <w:t xml:space="preserve">Rund 10 bis 15 Prozent </w:t>
      </w:r>
      <w:r w:rsidR="00706277" w:rsidRPr="00507D93">
        <w:rPr>
          <w:rFonts w:cs="Arial"/>
          <w:color w:val="000000" w:themeColor="text1"/>
          <w:sz w:val="22"/>
        </w:rPr>
        <w:t>aller</w:t>
      </w:r>
      <w:r w:rsidRPr="00507D93">
        <w:rPr>
          <w:rFonts w:cs="Arial"/>
          <w:color w:val="000000" w:themeColor="text1"/>
          <w:sz w:val="22"/>
        </w:rPr>
        <w:t xml:space="preserve"> </w:t>
      </w:r>
      <w:r w:rsidR="00706277" w:rsidRPr="00507D93">
        <w:rPr>
          <w:rFonts w:cs="Arial"/>
          <w:color w:val="000000" w:themeColor="text1"/>
          <w:sz w:val="22"/>
        </w:rPr>
        <w:t>Kalksandsteinwände</w:t>
      </w:r>
      <w:r w:rsidRPr="00507D93">
        <w:rPr>
          <w:rFonts w:cs="Arial"/>
          <w:color w:val="000000" w:themeColor="text1"/>
          <w:sz w:val="22"/>
        </w:rPr>
        <w:t xml:space="preserve"> </w:t>
      </w:r>
      <w:r w:rsidR="00706277" w:rsidRPr="00507D93">
        <w:rPr>
          <w:rFonts w:cs="Arial"/>
          <w:color w:val="000000" w:themeColor="text1"/>
          <w:sz w:val="22"/>
        </w:rPr>
        <w:t>erstellt</w:t>
      </w:r>
      <w:r w:rsidRPr="00507D93">
        <w:rPr>
          <w:rFonts w:cs="Arial"/>
          <w:color w:val="000000" w:themeColor="text1"/>
          <w:sz w:val="22"/>
        </w:rPr>
        <w:t xml:space="preserve"> das Team von bsb inzwischen mit „KS-</w:t>
      </w:r>
      <w:r w:rsidR="00891D9F" w:rsidRPr="00507D93">
        <w:rPr>
          <w:rFonts w:cs="Arial"/>
          <w:color w:val="000000" w:themeColor="text1"/>
          <w:sz w:val="22"/>
        </w:rPr>
        <w:t>QUADRO</w:t>
      </w:r>
      <w:r w:rsidRPr="00507D93">
        <w:rPr>
          <w:rFonts w:cs="Arial"/>
          <w:color w:val="000000" w:themeColor="text1"/>
          <w:sz w:val="22"/>
        </w:rPr>
        <w:t xml:space="preserve"> </w:t>
      </w:r>
      <w:r w:rsidRPr="00507D93">
        <w:rPr>
          <w:rFonts w:cs="Arial"/>
          <w:i/>
          <w:color w:val="000000" w:themeColor="text1"/>
          <w:sz w:val="22"/>
        </w:rPr>
        <w:t>E</w:t>
      </w:r>
      <w:r w:rsidRPr="00507D93">
        <w:rPr>
          <w:rFonts w:cs="Arial"/>
          <w:color w:val="000000" w:themeColor="text1"/>
          <w:sz w:val="22"/>
        </w:rPr>
        <w:t>“</w:t>
      </w:r>
      <w:r w:rsidR="00706277" w:rsidRPr="00507D93">
        <w:rPr>
          <w:rFonts w:cs="Arial"/>
          <w:color w:val="000000" w:themeColor="text1"/>
          <w:sz w:val="22"/>
        </w:rPr>
        <w:t>.</w:t>
      </w:r>
      <w:r w:rsidRPr="00507D93">
        <w:rPr>
          <w:rFonts w:cs="Arial"/>
          <w:color w:val="000000" w:themeColor="text1"/>
          <w:sz w:val="22"/>
        </w:rPr>
        <w:t xml:space="preserve"> </w:t>
      </w:r>
      <w:r w:rsidR="00706277" w:rsidRPr="00507D93">
        <w:rPr>
          <w:rFonts w:cs="Arial"/>
          <w:color w:val="000000" w:themeColor="text1"/>
          <w:sz w:val="22"/>
        </w:rPr>
        <w:t>Fast</w:t>
      </w:r>
      <w:r w:rsidRPr="00507D93">
        <w:rPr>
          <w:rFonts w:cs="Arial"/>
          <w:color w:val="000000" w:themeColor="text1"/>
          <w:sz w:val="22"/>
        </w:rPr>
        <w:t xml:space="preserve"> 90 Prozent des </w:t>
      </w:r>
      <w:r w:rsidR="00706277" w:rsidRPr="00507D93">
        <w:rPr>
          <w:rFonts w:cs="Arial"/>
          <w:color w:val="000000" w:themeColor="text1"/>
          <w:sz w:val="22"/>
        </w:rPr>
        <w:t xml:space="preserve">gesamten von bsb </w:t>
      </w:r>
      <w:r w:rsidR="00A81DEE" w:rsidRPr="00507D93">
        <w:rPr>
          <w:rFonts w:cs="Arial"/>
          <w:color w:val="000000" w:themeColor="text1"/>
          <w:sz w:val="22"/>
        </w:rPr>
        <w:t>geschaffenen</w:t>
      </w:r>
      <w:r w:rsidRPr="00507D93">
        <w:rPr>
          <w:rFonts w:cs="Arial"/>
          <w:color w:val="000000" w:themeColor="text1"/>
          <w:sz w:val="22"/>
        </w:rPr>
        <w:t xml:space="preserve"> Mauerwerks </w:t>
      </w:r>
      <w:r w:rsidR="00A81DEE" w:rsidRPr="00507D93">
        <w:rPr>
          <w:rFonts w:cs="Arial"/>
          <w:color w:val="000000" w:themeColor="text1"/>
          <w:sz w:val="22"/>
        </w:rPr>
        <w:t>basiert auf dem</w:t>
      </w:r>
      <w:r w:rsidRPr="00507D93">
        <w:rPr>
          <w:rFonts w:cs="Arial"/>
          <w:color w:val="000000" w:themeColor="text1"/>
          <w:sz w:val="22"/>
        </w:rPr>
        <w:t xml:space="preserve"> „KS-</w:t>
      </w:r>
      <w:r w:rsidR="00891D9F" w:rsidRPr="00507D93">
        <w:rPr>
          <w:rFonts w:cs="Arial"/>
          <w:color w:val="000000" w:themeColor="text1"/>
          <w:sz w:val="22"/>
        </w:rPr>
        <w:t>QUADRO</w:t>
      </w:r>
      <w:r w:rsidRPr="00507D93">
        <w:rPr>
          <w:rFonts w:cs="Arial"/>
          <w:color w:val="000000" w:themeColor="text1"/>
          <w:sz w:val="22"/>
        </w:rPr>
        <w:t xml:space="preserve">-Bausystem“. „Kalksandstein ist ein regionaler und ökologischer Baustoff, den wir auf kurzen Transportwegen auf die Baustelle bekommen“, sagt Buß. „Außerdem haben wir hier im </w:t>
      </w:r>
      <w:r w:rsidRPr="00507D93">
        <w:rPr>
          <w:rFonts w:cs="Arial"/>
          <w:sz w:val="22"/>
        </w:rPr>
        <w:lastRenderedPageBreak/>
        <w:t>Norden sehr leistung</w:t>
      </w:r>
      <w:r w:rsidR="00A81DEE" w:rsidRPr="00507D93">
        <w:rPr>
          <w:rFonts w:cs="Arial"/>
          <w:sz w:val="22"/>
        </w:rPr>
        <w:t>s</w:t>
      </w:r>
      <w:r w:rsidRPr="00507D93">
        <w:rPr>
          <w:rFonts w:cs="Arial"/>
          <w:sz w:val="22"/>
        </w:rPr>
        <w:t xml:space="preserve">starke </w:t>
      </w:r>
      <w:r w:rsidR="00A81DEE" w:rsidRPr="00507D93">
        <w:rPr>
          <w:rFonts w:cs="Arial"/>
          <w:sz w:val="22"/>
        </w:rPr>
        <w:t>Produzenten</w:t>
      </w:r>
      <w:r w:rsidRPr="00507D93">
        <w:rPr>
          <w:rFonts w:cs="Arial"/>
          <w:sz w:val="22"/>
        </w:rPr>
        <w:t xml:space="preserve"> wie eben </w:t>
      </w:r>
      <w:r w:rsidR="00A81DEE" w:rsidRPr="00507D93">
        <w:rPr>
          <w:rFonts w:cs="Arial"/>
          <w:sz w:val="22"/>
        </w:rPr>
        <w:t>H+H</w:t>
      </w:r>
      <w:r w:rsidRPr="00507D93">
        <w:rPr>
          <w:rFonts w:cs="Arial"/>
          <w:sz w:val="22"/>
        </w:rPr>
        <w:t>.“</w:t>
      </w:r>
    </w:p>
    <w:p w:rsidR="009F7671" w:rsidRPr="00507D93" w:rsidRDefault="009F7671" w:rsidP="009F7671">
      <w:pPr>
        <w:spacing w:line="360" w:lineRule="auto"/>
        <w:rPr>
          <w:rFonts w:cs="Arial"/>
          <w:sz w:val="22"/>
        </w:rPr>
      </w:pPr>
      <w:r w:rsidRPr="00507D93">
        <w:rPr>
          <w:rFonts w:cs="Arial"/>
          <w:sz w:val="22"/>
        </w:rPr>
        <w:t xml:space="preserve">Auf der Baustelle in Rostock waren fünf Mitarbeiter von bsb etwa fünf Monate </w:t>
      </w:r>
      <w:r w:rsidR="00A81DEE" w:rsidRPr="00507D93">
        <w:rPr>
          <w:rFonts w:cs="Arial"/>
          <w:sz w:val="22"/>
        </w:rPr>
        <w:t>mit dem Mauern der Innen- und Außenwände befasst</w:t>
      </w:r>
      <w:r w:rsidRPr="00507D93">
        <w:rPr>
          <w:rFonts w:cs="Arial"/>
          <w:sz w:val="22"/>
        </w:rPr>
        <w:t xml:space="preserve">. Der Materialnachschub war zu jeder Zeit gesichert. „Mit dem Kalksandsteinwerk Demmin arbeiten wir seit vielen Jahren zusammen. Die Lieferqualität ist ausgezeichnet, der Lieferservice prompt und pünktlich“, so das Fazit von Buß. Den Planungsservice von H+H nehme man allerdings nur in Anspruch, wenn auf einer Baustelle „KS-QUADRO </w:t>
      </w:r>
      <w:r w:rsidRPr="00507D93">
        <w:rPr>
          <w:rFonts w:cs="Arial"/>
          <w:i/>
          <w:sz w:val="22"/>
        </w:rPr>
        <w:t>E</w:t>
      </w:r>
      <w:r w:rsidRPr="00507D93">
        <w:rPr>
          <w:rFonts w:cs="Arial"/>
          <w:sz w:val="22"/>
        </w:rPr>
        <w:t xml:space="preserve">“ verarbeitet wird. „Die Arbeit mit dem </w:t>
      </w:r>
      <w:r w:rsidR="00891D9F" w:rsidRPr="00507D93">
        <w:rPr>
          <w:rFonts w:cs="Arial"/>
          <w:sz w:val="22"/>
        </w:rPr>
        <w:t>‚</w:t>
      </w:r>
      <w:r w:rsidRPr="00507D93">
        <w:rPr>
          <w:rFonts w:cs="Arial"/>
          <w:sz w:val="22"/>
        </w:rPr>
        <w:t>KS-QUADRO-Baukasten</w:t>
      </w:r>
      <w:r w:rsidR="00891D9F" w:rsidRPr="00507D93">
        <w:rPr>
          <w:rFonts w:cs="Arial"/>
          <w:sz w:val="22"/>
        </w:rPr>
        <w:t>‘</w:t>
      </w:r>
      <w:r w:rsidRPr="00507D93">
        <w:rPr>
          <w:rFonts w:cs="Arial"/>
          <w:sz w:val="22"/>
        </w:rPr>
        <w:t xml:space="preserve"> planen wir </w:t>
      </w:r>
      <w:r w:rsidR="00A81DEE" w:rsidRPr="00507D93">
        <w:rPr>
          <w:rFonts w:cs="Arial"/>
          <w:sz w:val="22"/>
        </w:rPr>
        <w:t>im eigenen Haus</w:t>
      </w:r>
      <w:r w:rsidRPr="00507D93">
        <w:rPr>
          <w:rFonts w:cs="Arial"/>
          <w:sz w:val="22"/>
        </w:rPr>
        <w:t>. Hier hat unsere Arbeitsvorbereitung selbst ausreichend Erfahrung.</w:t>
      </w:r>
      <w:r w:rsidR="00A81DEE" w:rsidRPr="00507D93">
        <w:rPr>
          <w:rFonts w:cs="Arial"/>
          <w:sz w:val="22"/>
        </w:rPr>
        <w:t xml:space="preserve"> Aber da es bei der Arbeit mit „KS-QUADRO </w:t>
      </w:r>
      <w:r w:rsidR="00A81DEE" w:rsidRPr="00507D93">
        <w:rPr>
          <w:rFonts w:cs="Arial"/>
          <w:i/>
          <w:iCs/>
          <w:sz w:val="22"/>
        </w:rPr>
        <w:t xml:space="preserve">E“ </w:t>
      </w:r>
      <w:r w:rsidR="00A81DEE" w:rsidRPr="00507D93">
        <w:rPr>
          <w:rFonts w:cs="Arial"/>
          <w:sz w:val="22"/>
        </w:rPr>
        <w:t xml:space="preserve">auf Millimeter ankommt, nehmen wir für </w:t>
      </w:r>
      <w:r w:rsidR="00F52F66" w:rsidRPr="00507D93">
        <w:rPr>
          <w:rFonts w:cs="Arial"/>
          <w:sz w:val="22"/>
        </w:rPr>
        <w:t>Projekte</w:t>
      </w:r>
      <w:r w:rsidR="00A81DEE" w:rsidRPr="00507D93">
        <w:rPr>
          <w:rFonts w:cs="Arial"/>
          <w:sz w:val="22"/>
        </w:rPr>
        <w:t xml:space="preserve"> wie die Rostocker </w:t>
      </w:r>
      <w:r w:rsidR="00F52F66" w:rsidRPr="00507D93">
        <w:rPr>
          <w:rFonts w:cs="Arial"/>
          <w:sz w:val="22"/>
        </w:rPr>
        <w:t>Tierk</w:t>
      </w:r>
      <w:r w:rsidR="00A81DEE" w:rsidRPr="00507D93">
        <w:rPr>
          <w:rFonts w:cs="Arial"/>
          <w:sz w:val="22"/>
        </w:rPr>
        <w:t>linik die Unterstützung unseres Lieferanten gerne in Anspruch.“</w:t>
      </w:r>
    </w:p>
    <w:p w:rsidR="00A81DEE" w:rsidRPr="00507D93" w:rsidRDefault="00A81DEE" w:rsidP="009F7671">
      <w:pPr>
        <w:spacing w:line="360" w:lineRule="auto"/>
        <w:rPr>
          <w:rFonts w:cs="Arial"/>
          <w:color w:val="000000" w:themeColor="text1"/>
          <w:sz w:val="22"/>
        </w:rPr>
      </w:pPr>
    </w:p>
    <w:p w:rsidR="00F52F66" w:rsidRPr="00507D93" w:rsidRDefault="00F52F66" w:rsidP="009F7671">
      <w:pPr>
        <w:spacing w:line="360" w:lineRule="auto"/>
        <w:rPr>
          <w:rFonts w:cs="Arial"/>
          <w:b/>
          <w:i/>
          <w:color w:val="000000" w:themeColor="text1"/>
          <w:sz w:val="22"/>
        </w:rPr>
      </w:pPr>
      <w:r w:rsidRPr="00507D93">
        <w:rPr>
          <w:rFonts w:cs="Arial"/>
          <w:b/>
          <w:i/>
          <w:color w:val="000000" w:themeColor="text1"/>
          <w:sz w:val="22"/>
        </w:rPr>
        <w:br w:type="page"/>
      </w:r>
    </w:p>
    <w:p w:rsidR="00A81DEE" w:rsidRPr="00507D93" w:rsidRDefault="00C602E5" w:rsidP="009F7671">
      <w:pPr>
        <w:spacing w:line="360" w:lineRule="auto"/>
        <w:rPr>
          <w:rFonts w:cs="Arial"/>
          <w:i/>
          <w:color w:val="000000" w:themeColor="text1"/>
          <w:sz w:val="22"/>
        </w:rPr>
      </w:pPr>
      <w:r w:rsidRPr="00507D93">
        <w:rPr>
          <w:rFonts w:cs="Arial"/>
          <w:i/>
          <w:color w:val="000000" w:themeColor="text1"/>
          <w:sz w:val="22"/>
        </w:rPr>
        <w:lastRenderedPageBreak/>
        <w:t>(</w:t>
      </w:r>
      <w:r w:rsidR="009F7671" w:rsidRPr="00507D93">
        <w:rPr>
          <w:rFonts w:cs="Arial"/>
          <w:i/>
          <w:color w:val="000000" w:themeColor="text1"/>
          <w:sz w:val="22"/>
        </w:rPr>
        <w:t>Kastentext</w:t>
      </w:r>
      <w:r w:rsidRPr="00507D93">
        <w:rPr>
          <w:rFonts w:cs="Arial"/>
          <w:i/>
          <w:color w:val="000000" w:themeColor="text1"/>
          <w:sz w:val="22"/>
        </w:rPr>
        <w:t>)</w:t>
      </w:r>
    </w:p>
    <w:p w:rsidR="00A81DEE" w:rsidRPr="00507D93" w:rsidRDefault="00A81DEE" w:rsidP="009F7671">
      <w:pPr>
        <w:spacing w:line="360" w:lineRule="auto"/>
        <w:rPr>
          <w:rFonts w:cs="Arial"/>
          <w:b/>
          <w:bCs/>
          <w:sz w:val="22"/>
        </w:rPr>
      </w:pPr>
      <w:r w:rsidRPr="00507D93">
        <w:rPr>
          <w:rFonts w:cs="Arial"/>
          <w:b/>
          <w:bCs/>
          <w:sz w:val="22"/>
        </w:rPr>
        <w:t>Mauerwerk für flexible Leitungsverlegung</w:t>
      </w:r>
    </w:p>
    <w:p w:rsidR="009F7671" w:rsidRPr="00507D93" w:rsidRDefault="009F7671" w:rsidP="009F7671">
      <w:pPr>
        <w:spacing w:line="360" w:lineRule="auto"/>
        <w:rPr>
          <w:rFonts w:cs="Arial"/>
          <w:sz w:val="22"/>
        </w:rPr>
      </w:pPr>
      <w:r w:rsidRPr="00507D93">
        <w:rPr>
          <w:rFonts w:cs="Arial"/>
          <w:sz w:val="22"/>
        </w:rPr>
        <w:t xml:space="preserve">Das System </w:t>
      </w:r>
      <w:r w:rsidR="00891D9F" w:rsidRPr="00507D93">
        <w:rPr>
          <w:rFonts w:cs="Arial"/>
          <w:sz w:val="22"/>
        </w:rPr>
        <w:t>„</w:t>
      </w:r>
      <w:r w:rsidRPr="00507D93">
        <w:rPr>
          <w:rFonts w:cs="Arial"/>
          <w:sz w:val="22"/>
        </w:rPr>
        <w:t xml:space="preserve">KS-QUADRO </w:t>
      </w:r>
      <w:r w:rsidRPr="00507D93">
        <w:rPr>
          <w:rFonts w:cs="Arial"/>
          <w:i/>
          <w:iCs/>
          <w:sz w:val="22"/>
        </w:rPr>
        <w:t>E</w:t>
      </w:r>
      <w:r w:rsidR="00891D9F" w:rsidRPr="00507D93">
        <w:rPr>
          <w:rFonts w:cs="Arial"/>
          <w:i/>
          <w:iCs/>
          <w:sz w:val="22"/>
        </w:rPr>
        <w:t>“</w:t>
      </w:r>
      <w:r w:rsidRPr="00507D93">
        <w:rPr>
          <w:rFonts w:cs="Arial"/>
          <w:i/>
          <w:iCs/>
          <w:sz w:val="22"/>
        </w:rPr>
        <w:t xml:space="preserve"> </w:t>
      </w:r>
      <w:r w:rsidR="00A81DEE" w:rsidRPr="00507D93">
        <w:rPr>
          <w:rFonts w:cs="Arial"/>
          <w:sz w:val="22"/>
        </w:rPr>
        <w:t>unterstützt die Erstellung eines Mauerwerks, das</w:t>
      </w:r>
      <w:r w:rsidRPr="00507D93">
        <w:rPr>
          <w:rFonts w:cs="Arial"/>
          <w:sz w:val="22"/>
        </w:rPr>
        <w:t xml:space="preserve"> </w:t>
      </w:r>
      <w:r w:rsidR="00A81DEE" w:rsidRPr="00507D93">
        <w:rPr>
          <w:rFonts w:cs="Arial"/>
          <w:sz w:val="22"/>
        </w:rPr>
        <w:t>über</w:t>
      </w:r>
      <w:r w:rsidRPr="00507D93">
        <w:rPr>
          <w:rFonts w:cs="Arial"/>
          <w:sz w:val="22"/>
        </w:rPr>
        <w:t xml:space="preserve"> senkrechte </w:t>
      </w:r>
      <w:r w:rsidR="00B765BC" w:rsidRPr="00507D93">
        <w:rPr>
          <w:rFonts w:cs="Arial"/>
          <w:sz w:val="22"/>
        </w:rPr>
        <w:t>K</w:t>
      </w:r>
      <w:r w:rsidRPr="00507D93">
        <w:rPr>
          <w:rFonts w:cs="Arial"/>
          <w:sz w:val="22"/>
        </w:rPr>
        <w:t>anäle</w:t>
      </w:r>
      <w:r w:rsidR="00A81DEE" w:rsidRPr="00507D93">
        <w:rPr>
          <w:rFonts w:cs="Arial"/>
          <w:sz w:val="22"/>
        </w:rPr>
        <w:t xml:space="preserve"> verfügt</w:t>
      </w:r>
      <w:r w:rsidRPr="00507D93">
        <w:rPr>
          <w:rFonts w:cs="Arial"/>
          <w:sz w:val="22"/>
        </w:rPr>
        <w:t>, die über die gesamte Wandhöhe reichen</w:t>
      </w:r>
      <w:r w:rsidR="00A81DEE" w:rsidRPr="00507D93">
        <w:rPr>
          <w:rFonts w:cs="Arial"/>
          <w:sz w:val="22"/>
        </w:rPr>
        <w:t>.</w:t>
      </w:r>
      <w:r w:rsidRPr="00507D93">
        <w:rPr>
          <w:rFonts w:cs="Arial"/>
          <w:sz w:val="22"/>
        </w:rPr>
        <w:t xml:space="preserve"> </w:t>
      </w:r>
      <w:r w:rsidR="00A81DEE" w:rsidRPr="00507D93">
        <w:rPr>
          <w:rFonts w:cs="Arial"/>
          <w:sz w:val="22"/>
        </w:rPr>
        <w:t xml:space="preserve">Möglich wird das durch den Einsatz spezieller Kalksandsteine, in die die Kanäle </w:t>
      </w:r>
      <w:r w:rsidR="00B765BC" w:rsidRPr="00507D93">
        <w:rPr>
          <w:rFonts w:cs="Arial"/>
          <w:sz w:val="22"/>
        </w:rPr>
        <w:t xml:space="preserve">werkseitig </w:t>
      </w:r>
      <w:r w:rsidR="00A81DEE" w:rsidRPr="00507D93">
        <w:rPr>
          <w:rFonts w:cs="Arial"/>
          <w:sz w:val="22"/>
        </w:rPr>
        <w:t>maßgenau im regelmäßigen Abstand von 12,5 cm eingeformt werden</w:t>
      </w:r>
      <w:r w:rsidRPr="00507D93">
        <w:rPr>
          <w:rFonts w:cs="Arial"/>
          <w:sz w:val="22"/>
        </w:rPr>
        <w:t xml:space="preserve">. </w:t>
      </w:r>
      <w:r w:rsidR="00A81DEE" w:rsidRPr="00507D93">
        <w:rPr>
          <w:rFonts w:cs="Arial"/>
          <w:sz w:val="22"/>
        </w:rPr>
        <w:t xml:space="preserve">Der Vorteil: </w:t>
      </w:r>
      <w:r w:rsidRPr="00507D93">
        <w:rPr>
          <w:rFonts w:cs="Arial"/>
          <w:sz w:val="22"/>
        </w:rPr>
        <w:t xml:space="preserve">Mit </w:t>
      </w:r>
      <w:r w:rsidR="00891D9F" w:rsidRPr="00507D93">
        <w:rPr>
          <w:rFonts w:cs="Arial"/>
          <w:sz w:val="22"/>
        </w:rPr>
        <w:t>„</w:t>
      </w:r>
      <w:r w:rsidRPr="00507D93">
        <w:rPr>
          <w:rFonts w:cs="Arial"/>
          <w:sz w:val="22"/>
        </w:rPr>
        <w:t xml:space="preserve">KS-QUADRO </w:t>
      </w:r>
      <w:r w:rsidRPr="00507D93">
        <w:rPr>
          <w:rFonts w:cs="Arial"/>
          <w:i/>
          <w:iCs/>
          <w:sz w:val="22"/>
        </w:rPr>
        <w:t>E</w:t>
      </w:r>
      <w:r w:rsidR="00891D9F" w:rsidRPr="00507D93">
        <w:rPr>
          <w:rFonts w:cs="Arial"/>
          <w:i/>
          <w:iCs/>
          <w:sz w:val="22"/>
        </w:rPr>
        <w:t>“</w:t>
      </w:r>
      <w:r w:rsidRPr="00507D93">
        <w:rPr>
          <w:rFonts w:cs="Arial"/>
          <w:i/>
          <w:iCs/>
          <w:sz w:val="22"/>
        </w:rPr>
        <w:t xml:space="preserve"> </w:t>
      </w:r>
      <w:r w:rsidRPr="00507D93">
        <w:rPr>
          <w:rFonts w:cs="Arial"/>
          <w:sz w:val="22"/>
        </w:rPr>
        <w:t xml:space="preserve">wird eine einfache und substanzschonende Integration sämtlicher Elektro- und Kommunikationsleitungen </w:t>
      </w:r>
      <w:r w:rsidR="00A81DEE" w:rsidRPr="00507D93">
        <w:rPr>
          <w:rFonts w:cs="Arial"/>
          <w:sz w:val="22"/>
        </w:rPr>
        <w:t xml:space="preserve">in das Mauerwerk </w:t>
      </w:r>
      <w:r w:rsidRPr="00507D93">
        <w:rPr>
          <w:rFonts w:cs="Arial"/>
          <w:sz w:val="22"/>
        </w:rPr>
        <w:t xml:space="preserve">möglich. Die Leitungen werden dabei ohne Schlitzen der Wand verlegt und liegen anschließend sicher geschützt innerhalb der </w:t>
      </w:r>
      <w:r w:rsidR="00891D9F" w:rsidRPr="00507D93">
        <w:rPr>
          <w:rFonts w:cs="Arial"/>
          <w:sz w:val="22"/>
        </w:rPr>
        <w:t>„</w:t>
      </w:r>
      <w:r w:rsidRPr="00507D93">
        <w:rPr>
          <w:rFonts w:cs="Arial"/>
          <w:sz w:val="22"/>
        </w:rPr>
        <w:t xml:space="preserve">KS-QUADRO </w:t>
      </w:r>
      <w:r w:rsidRPr="00507D93">
        <w:rPr>
          <w:rFonts w:cs="Arial"/>
          <w:i/>
          <w:iCs/>
          <w:sz w:val="22"/>
        </w:rPr>
        <w:t>E</w:t>
      </w:r>
      <w:r w:rsidR="00891D9F" w:rsidRPr="00507D93">
        <w:rPr>
          <w:rFonts w:cs="Arial"/>
          <w:i/>
          <w:iCs/>
          <w:sz w:val="22"/>
        </w:rPr>
        <w:t>“</w:t>
      </w:r>
      <w:r w:rsidRPr="00507D93">
        <w:rPr>
          <w:rFonts w:cs="Arial"/>
          <w:sz w:val="22"/>
        </w:rPr>
        <w:t xml:space="preserve">-Wand. </w:t>
      </w:r>
    </w:p>
    <w:p w:rsidR="009F7671" w:rsidRPr="00507D93" w:rsidRDefault="009F7671" w:rsidP="009F7671">
      <w:pPr>
        <w:spacing w:line="360" w:lineRule="auto"/>
        <w:rPr>
          <w:rFonts w:cs="Arial"/>
          <w:sz w:val="22"/>
        </w:rPr>
      </w:pPr>
    </w:p>
    <w:p w:rsidR="006B5086" w:rsidRPr="00507D93" w:rsidRDefault="009F7671" w:rsidP="00C602E5">
      <w:pPr>
        <w:spacing w:line="360" w:lineRule="auto"/>
        <w:rPr>
          <w:rFonts w:cs="Arial"/>
          <w:sz w:val="22"/>
        </w:rPr>
      </w:pPr>
      <w:r w:rsidRPr="00507D93">
        <w:rPr>
          <w:rFonts w:cs="Arial"/>
          <w:sz w:val="22"/>
        </w:rPr>
        <w:t xml:space="preserve">Das </w:t>
      </w:r>
      <w:r w:rsidR="00891D9F" w:rsidRPr="00507D93">
        <w:rPr>
          <w:rFonts w:cs="Arial"/>
          <w:sz w:val="22"/>
        </w:rPr>
        <w:t>„</w:t>
      </w:r>
      <w:r w:rsidRPr="00507D93">
        <w:rPr>
          <w:rFonts w:cs="Arial"/>
          <w:sz w:val="22"/>
        </w:rPr>
        <w:t xml:space="preserve">KS-QUADRO </w:t>
      </w:r>
      <w:r w:rsidRPr="00507D93">
        <w:rPr>
          <w:rFonts w:cs="Arial"/>
          <w:i/>
          <w:iCs/>
          <w:sz w:val="22"/>
        </w:rPr>
        <w:t>E</w:t>
      </w:r>
      <w:r w:rsidR="00A81DEE" w:rsidRPr="00507D93">
        <w:rPr>
          <w:rFonts w:cs="Arial"/>
          <w:sz w:val="22"/>
        </w:rPr>
        <w:t>“</w:t>
      </w:r>
      <w:r w:rsidRPr="00507D93">
        <w:rPr>
          <w:rFonts w:cs="Arial"/>
          <w:sz w:val="22"/>
        </w:rPr>
        <w:t xml:space="preserve">-System eignet sich für sämtliche Elektroinstallationen wie Elektroleitungen, Telefon- und Datenleitungen, Kommunikations- und Alarmanlagen sowie TV-/ BK-Kabel-/SAT-Anlagen. Eine Nachinstallation ist jederzeit möglich. Bei einem </w:t>
      </w:r>
      <w:r w:rsidR="00B765BC" w:rsidRPr="00507D93">
        <w:rPr>
          <w:rFonts w:cs="Arial"/>
          <w:sz w:val="22"/>
        </w:rPr>
        <w:t>Kanal</w:t>
      </w:r>
      <w:r w:rsidRPr="00507D93">
        <w:rPr>
          <w:rFonts w:cs="Arial"/>
          <w:sz w:val="22"/>
        </w:rPr>
        <w:t xml:space="preserve">durchmesser von ca. 40 mm können je nach benötigtem Querschnitt mehrere Leerrohre oder Elektroleitungen in die Wand eingezogen werden. </w:t>
      </w:r>
    </w:p>
    <w:p w:rsidR="006B5086" w:rsidRPr="00507D93" w:rsidRDefault="00145E9A" w:rsidP="00C602E5">
      <w:pPr>
        <w:widowControl/>
        <w:rPr>
          <w:rFonts w:cs="Arial"/>
          <w:bCs/>
          <w:color w:val="FF0000"/>
          <w:sz w:val="22"/>
          <w:lang w:eastAsia="ja-JP"/>
        </w:rPr>
      </w:pPr>
      <w:r w:rsidRPr="00507D93">
        <w:rPr>
          <w:rFonts w:cs="Arial"/>
          <w:bCs/>
          <w:color w:val="FF0000"/>
          <w:sz w:val="22"/>
          <w:lang w:eastAsia="ja-JP"/>
        </w:rPr>
        <w:t xml:space="preserve"> </w:t>
      </w:r>
    </w:p>
    <w:p w:rsidR="006B5086" w:rsidRPr="00507D93" w:rsidRDefault="00C602E5" w:rsidP="006B5086">
      <w:pPr>
        <w:autoSpaceDE w:val="0"/>
        <w:autoSpaceDN w:val="0"/>
        <w:adjustRightInd w:val="0"/>
        <w:spacing w:after="800" w:line="360" w:lineRule="auto"/>
        <w:contextualSpacing/>
        <w:rPr>
          <w:rFonts w:cs="Arial"/>
          <w:bCs/>
          <w:color w:val="FF0000"/>
          <w:sz w:val="22"/>
          <w:lang w:eastAsia="ja-JP"/>
        </w:rPr>
      </w:pPr>
      <w:r w:rsidRPr="00507D93">
        <w:rPr>
          <w:rFonts w:cs="Arial"/>
          <w:noProof/>
          <w:lang w:eastAsia="de-DE"/>
        </w:rPr>
        <mc:AlternateContent>
          <mc:Choice Requires="wps">
            <w:drawing>
              <wp:anchor distT="0" distB="0" distL="114300" distR="114300" simplePos="0" relativeHeight="251658240" behindDoc="1" locked="0" layoutInCell="1" allowOverlap="1" wp14:anchorId="54B98300" wp14:editId="6BE37688">
                <wp:simplePos x="0" y="0"/>
                <wp:positionH relativeFrom="column">
                  <wp:posOffset>0</wp:posOffset>
                </wp:positionH>
                <wp:positionV relativeFrom="paragraph">
                  <wp:posOffset>55392</wp:posOffset>
                </wp:positionV>
                <wp:extent cx="4136390" cy="2087880"/>
                <wp:effectExtent l="0" t="0" r="16510" b="2667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2087880"/>
                        </a:xfrm>
                        <a:prstGeom prst="rect">
                          <a:avLst/>
                        </a:prstGeom>
                        <a:solidFill>
                          <a:srgbClr val="FFFFFF"/>
                        </a:solidFill>
                        <a:ln w="9525">
                          <a:solidFill>
                            <a:srgbClr val="000000"/>
                          </a:solidFill>
                          <a:miter lim="800000"/>
                          <a:headEnd/>
                          <a:tailEnd/>
                        </a:ln>
                      </wps:spPr>
                      <wps:txbx>
                        <w:txbxContent>
                          <w:p w:rsidR="009F7671" w:rsidRDefault="009F7671" w:rsidP="009F7671">
                            <w:pPr>
                              <w:jc w:val="both"/>
                              <w:rPr>
                                <w:rFonts w:cs="Arial"/>
                                <w:sz w:val="18"/>
                                <w:szCs w:val="18"/>
                              </w:rPr>
                            </w:pPr>
                            <w:r w:rsidRPr="00463FDB">
                              <w:rPr>
                                <w:rFonts w:cs="Arial"/>
                                <w:b/>
                                <w:bCs/>
                                <w:sz w:val="18"/>
                                <w:szCs w:val="18"/>
                              </w:rPr>
                              <w:t>H+H International A/S</w:t>
                            </w:r>
                            <w:r w:rsidRPr="00463FDB">
                              <w:rPr>
                                <w:rFonts w:cs="Arial"/>
                                <w:sz w:val="18"/>
                                <w:szCs w:val="18"/>
                              </w:rPr>
                              <w:t xml:space="preserve"> ist ein an der dänischen Börse notiertes Unternehmen mit Hauptsitz in Kopenhagen und einer der führenden Produzenten von Wandbaustoffen in Europa. Im Geschäftsjahr 2019 erwirtschaftete die Unternehmensgruppe einen Umsatz von rund 380 Millionen Euro. H+H betreibt 29 Werke in Deutschland, Großbritannien, Polen und der Schweiz. In diesen werden pro Jahr über vier Millionen Kubikmeter Wandbaustoffe produziert. In Dänemark, Schweden, den Beneluxländern und Tschechien existieren darüber hinaus Vertriebsgesellschaften. Weltweit beschäftigt die Gruppe mehr als 1.600 Mitarbeiterinnen und Mitarbeiter.</w:t>
                            </w:r>
                          </w:p>
                          <w:p w:rsidR="00C602E5" w:rsidRPr="00463FDB" w:rsidRDefault="00C602E5" w:rsidP="009F7671">
                            <w:pPr>
                              <w:jc w:val="both"/>
                              <w:rPr>
                                <w:rFonts w:cs="Arial"/>
                                <w:sz w:val="18"/>
                                <w:szCs w:val="18"/>
                              </w:rPr>
                            </w:pPr>
                          </w:p>
                          <w:p w:rsidR="009F7671" w:rsidRPr="00463FDB" w:rsidRDefault="009F7671" w:rsidP="009F7671">
                            <w:pPr>
                              <w:rPr>
                                <w:rFonts w:cs="Arial"/>
                                <w:sz w:val="18"/>
                                <w:szCs w:val="18"/>
                              </w:rPr>
                            </w:pPr>
                            <w:r w:rsidRPr="00463FDB">
                              <w:rPr>
                                <w:rFonts w:cs="Arial"/>
                                <w:b/>
                                <w:sz w:val="18"/>
                                <w:szCs w:val="18"/>
                              </w:rPr>
                              <w:t>In Deutschland ist H+H</w:t>
                            </w:r>
                            <w:r w:rsidRPr="00463FDB">
                              <w:rPr>
                                <w:rFonts w:cs="Arial"/>
                                <w:sz w:val="18"/>
                                <w:szCs w:val="18"/>
                              </w:rPr>
                              <w:t> heute Eigentümer bzw. Mehrheitseigner von zwölf Werken zur Herstellung von Porenbeton und Kalksandstein. Die deutschen Tochtergesellschaften erwirtschaften einen jährlichen Gesamtumsatz von über 100 Millionen Euro. Sie beschäftigen etwa 450 Mitarbeiterinnen und Mitarbeiter.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0;margin-top:4.35pt;width:325.7pt;height:16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">
                <v:textbox>
                  <w:txbxContent>
                    <w:p w:rsidR="009F7671" w:rsidRDefault="009F7671" w:rsidP="009F7671">
                      <w:pPr>
                        <w:jc w:val="both"/>
                        <w:rPr>
                          <w:rFonts w:cs="Arial"/>
                          <w:sz w:val="18"/>
                          <w:szCs w:val="18"/>
                        </w:rPr>
                      </w:pPr>
                      <w:r w:rsidRPr="00463FDB">
                        <w:rPr>
                          <w:rFonts w:cs="Arial"/>
                          <w:b/>
                          <w:bCs/>
                          <w:sz w:val="18"/>
                          <w:szCs w:val="18"/>
                        </w:rPr>
                        <w:t>H+H International A/S</w:t>
                      </w:r>
                      <w:r w:rsidRPr="00463FDB">
                        <w:rPr>
                          <w:rFonts w:cs="Arial"/>
                          <w:sz w:val="18"/>
                          <w:szCs w:val="18"/>
                        </w:rPr>
                        <w:t xml:space="preserve"> ist ein an der dänischen Börse notiertes Unternehmen mit Hauptsitz in Kopenhagen und einer der führenden Produzenten von Wandbaustoffen in Europa. Im Geschäftsjahr 2019 erwirtschaftete die Unternehmensgruppe einen Umsatz von rund 380 Millionen Euro. H+H betreibt 29 Werke in Deutschland, Großbritannien, Polen und der Schweiz. In diesen werden pro Jahr über vier Millionen Kubikmeter Wandbaustoffe produziert. In Dänemark, Schweden, den Beneluxländern und Tschechien existieren darüber hinaus Vertriebsgesellschaften. Weltweit beschäftigt die Gruppe mehr als 1.600 Mitarbeiterinnen und Mitarbeiter.</w:t>
                      </w:r>
                    </w:p>
                    <w:p w:rsidR="00C602E5" w:rsidRPr="00463FDB" w:rsidRDefault="00C602E5" w:rsidP="009F7671">
                      <w:pPr>
                        <w:jc w:val="both"/>
                        <w:rPr>
                          <w:rFonts w:cs="Arial"/>
                          <w:sz w:val="18"/>
                          <w:szCs w:val="18"/>
                        </w:rPr>
                      </w:pPr>
                    </w:p>
                    <w:p w:rsidR="009F7671" w:rsidRPr="00463FDB" w:rsidRDefault="009F7671" w:rsidP="009F7671">
                      <w:pPr>
                        <w:rPr>
                          <w:rFonts w:cs="Arial"/>
                          <w:sz w:val="18"/>
                          <w:szCs w:val="18"/>
                        </w:rPr>
                      </w:pPr>
                      <w:r w:rsidRPr="00463FDB">
                        <w:rPr>
                          <w:rFonts w:cs="Arial"/>
                          <w:b/>
                          <w:sz w:val="18"/>
                          <w:szCs w:val="18"/>
                        </w:rPr>
                        <w:t>In Deutschland ist H+H</w:t>
                      </w:r>
                      <w:r w:rsidRPr="00463FDB">
                        <w:rPr>
                          <w:rFonts w:cs="Arial"/>
                          <w:sz w:val="18"/>
                          <w:szCs w:val="18"/>
                        </w:rPr>
                        <w:t> heute Eigentümer bzw. Mehrheitseigner von zwölf Werken zur Herstellung von Porenbeton und Kalksandstein. Die deutschen Tochtergesellschaften erwirtschaften einen jährlichen Gesamtumsatz von über 100 Millionen Euro. Sie beschäftigen etwa 450 Mitarbeiterinnen und Mitarbeiter.</w:t>
                      </w:r>
                    </w:p>
                  </w:txbxContent>
                </v:textbox>
              </v:shape>
            </w:pict>
          </mc:Fallback>
        </mc:AlternateContent>
      </w:r>
    </w:p>
    <w:p w:rsidR="009F7671" w:rsidRPr="00507D93" w:rsidRDefault="009F7671" w:rsidP="009F7671">
      <w:pPr>
        <w:spacing w:line="360" w:lineRule="auto"/>
        <w:rPr>
          <w:rFonts w:cs="Arial"/>
          <w:color w:val="000000" w:themeColor="text1"/>
          <w:sz w:val="22"/>
        </w:rPr>
      </w:pPr>
    </w:p>
    <w:p w:rsidR="009F7671" w:rsidRPr="00507D93" w:rsidRDefault="009F7671" w:rsidP="009F7671">
      <w:pPr>
        <w:spacing w:line="360" w:lineRule="auto"/>
        <w:rPr>
          <w:rFonts w:cs="Arial"/>
          <w:color w:val="000000" w:themeColor="text1"/>
          <w:sz w:val="22"/>
        </w:rPr>
      </w:pPr>
      <w:r w:rsidRPr="00507D93">
        <w:rPr>
          <w:rFonts w:cs="Arial"/>
          <w:color w:val="000000" w:themeColor="text1"/>
          <w:sz w:val="22"/>
        </w:rPr>
        <w:br w:type="page"/>
      </w:r>
    </w:p>
    <w:p w:rsidR="009F7671" w:rsidRPr="00507D93" w:rsidRDefault="009F7671" w:rsidP="009F7671">
      <w:pPr>
        <w:spacing w:line="360" w:lineRule="auto"/>
        <w:rPr>
          <w:rFonts w:cs="Arial"/>
          <w:color w:val="000000" w:themeColor="text1"/>
          <w:sz w:val="22"/>
        </w:rPr>
      </w:pPr>
      <w:r w:rsidRPr="00507D93">
        <w:rPr>
          <w:rFonts w:cs="Arial"/>
          <w:noProof/>
          <w:color w:val="000000" w:themeColor="text1"/>
          <w:sz w:val="22"/>
          <w:lang w:eastAsia="de-DE"/>
        </w:rPr>
        <w:lastRenderedPageBreak/>
        <w:drawing>
          <wp:inline distT="0" distB="0" distL="0" distR="0" wp14:anchorId="10472FF4" wp14:editId="16075087">
            <wp:extent cx="1112520" cy="1508125"/>
            <wp:effectExtent l="0" t="0" r="0" b="0"/>
            <wp:docPr id="18" name="Grafik 18" descr="https://www.bsb-bau-malchin.gmbh/s/cc_images/cache_2346376.jpg?t=146797579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986304" descr="https://www.bsb-bau-malchin.gmbh/s/cc_images/cache_2346376.jpg?t=1467975796">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1508125"/>
                    </a:xfrm>
                    <a:prstGeom prst="rect">
                      <a:avLst/>
                    </a:prstGeom>
                    <a:noFill/>
                    <a:ln>
                      <a:noFill/>
                    </a:ln>
                  </pic:spPr>
                </pic:pic>
              </a:graphicData>
            </a:graphic>
          </wp:inline>
        </w:drawing>
      </w:r>
    </w:p>
    <w:p w:rsidR="009F7671" w:rsidRPr="00507D93" w:rsidRDefault="009F7671" w:rsidP="009F7671">
      <w:pPr>
        <w:pStyle w:val="StandardWeb"/>
        <w:widowControl w:val="0"/>
        <w:spacing w:before="0" w:beforeAutospacing="0" w:after="0" w:afterAutospacing="0" w:line="360" w:lineRule="auto"/>
        <w:rPr>
          <w:rFonts w:ascii="Arial" w:hAnsi="Arial" w:cs="Arial"/>
          <w:b/>
          <w:bCs/>
          <w:color w:val="000000" w:themeColor="text1"/>
          <w:sz w:val="22"/>
          <w:szCs w:val="22"/>
        </w:rPr>
      </w:pPr>
      <w:r w:rsidRPr="00507D93">
        <w:rPr>
          <w:rStyle w:val="Fett"/>
          <w:rFonts w:ascii="Arial" w:hAnsi="Arial" w:cs="Arial"/>
          <w:b w:val="0"/>
          <w:color w:val="000000" w:themeColor="text1"/>
          <w:sz w:val="22"/>
          <w:szCs w:val="22"/>
        </w:rPr>
        <w:t>Dipl.-Ing. Andreas Buß, Geschäftsführer der bsb Bau Malchin GmbH</w:t>
      </w:r>
      <w:r w:rsidR="00F52F66" w:rsidRPr="00507D93">
        <w:rPr>
          <w:rStyle w:val="Fett"/>
          <w:rFonts w:ascii="Arial" w:hAnsi="Arial" w:cs="Arial"/>
          <w:b w:val="0"/>
          <w:color w:val="000000" w:themeColor="text1"/>
          <w:sz w:val="22"/>
          <w:szCs w:val="22"/>
        </w:rPr>
        <w:t xml:space="preserve">, schätzt die Effizienz des </w:t>
      </w:r>
      <w:r w:rsidR="002F4074" w:rsidRPr="00507D93">
        <w:rPr>
          <w:rStyle w:val="Fett"/>
          <w:rFonts w:ascii="Arial" w:hAnsi="Arial" w:cs="Arial"/>
          <w:b w:val="0"/>
          <w:color w:val="000000" w:themeColor="text1"/>
          <w:sz w:val="22"/>
          <w:szCs w:val="22"/>
        </w:rPr>
        <w:t>B</w:t>
      </w:r>
      <w:r w:rsidR="00F52F66" w:rsidRPr="00507D93">
        <w:rPr>
          <w:rStyle w:val="Fett"/>
          <w:rFonts w:ascii="Arial" w:hAnsi="Arial" w:cs="Arial"/>
          <w:b w:val="0"/>
          <w:color w:val="000000" w:themeColor="text1"/>
          <w:sz w:val="22"/>
          <w:szCs w:val="22"/>
        </w:rPr>
        <w:t>ausystems „KS-QUADRO“</w:t>
      </w:r>
      <w:r w:rsidR="002F4074" w:rsidRPr="00507D93">
        <w:rPr>
          <w:rStyle w:val="Fett"/>
          <w:rFonts w:ascii="Arial" w:hAnsi="Arial" w:cs="Arial"/>
          <w:b w:val="0"/>
          <w:color w:val="000000" w:themeColor="text1"/>
          <w:sz w:val="22"/>
          <w:szCs w:val="22"/>
        </w:rPr>
        <w:t>.</w:t>
      </w:r>
      <w:r w:rsidRPr="00507D93">
        <w:rPr>
          <w:rFonts w:ascii="Arial" w:hAnsi="Arial" w:cs="Arial"/>
          <w:b/>
          <w:bCs/>
          <w:color w:val="000000" w:themeColor="text1"/>
          <w:sz w:val="22"/>
          <w:szCs w:val="22"/>
        </w:rPr>
        <w:br/>
      </w:r>
    </w:p>
    <w:p w:rsidR="008D222F" w:rsidRPr="00507D93" w:rsidRDefault="008D222F" w:rsidP="009F7671">
      <w:pPr>
        <w:pStyle w:val="StandardWeb"/>
        <w:widowControl w:val="0"/>
        <w:spacing w:before="0" w:beforeAutospacing="0" w:after="0" w:afterAutospacing="0" w:line="360" w:lineRule="auto"/>
        <w:rPr>
          <w:rFonts w:ascii="Arial" w:eastAsia="Cambria" w:hAnsi="Arial" w:cs="Arial"/>
          <w:i/>
          <w:sz w:val="18"/>
          <w:szCs w:val="18"/>
          <w:lang w:eastAsia="en-US"/>
        </w:rPr>
      </w:pPr>
      <w:r w:rsidRPr="00507D93">
        <w:rPr>
          <w:rFonts w:ascii="Arial" w:eastAsia="Cambria" w:hAnsi="Arial" w:cs="Arial"/>
          <w:i/>
          <w:sz w:val="18"/>
          <w:szCs w:val="18"/>
          <w:lang w:eastAsia="en-US"/>
        </w:rPr>
        <w:t>Bild: bsb Bau Malchin</w:t>
      </w:r>
    </w:p>
    <w:p w:rsidR="009F7671" w:rsidRPr="00507D93" w:rsidRDefault="009F7671" w:rsidP="009F7671">
      <w:pPr>
        <w:rPr>
          <w:rFonts w:cs="Arial"/>
          <w:color w:val="000000" w:themeColor="text1"/>
          <w:sz w:val="22"/>
        </w:rPr>
      </w:pPr>
    </w:p>
    <w:p w:rsidR="008D222F" w:rsidRPr="00507D93" w:rsidRDefault="008D222F" w:rsidP="009F7671">
      <w:pPr>
        <w:rPr>
          <w:rFonts w:cs="Arial"/>
          <w:color w:val="000000" w:themeColor="text1"/>
          <w:sz w:val="22"/>
        </w:rPr>
      </w:pPr>
    </w:p>
    <w:p w:rsidR="009F7671" w:rsidRPr="00507D93" w:rsidRDefault="009F7671" w:rsidP="009F7671">
      <w:pPr>
        <w:spacing w:line="360" w:lineRule="auto"/>
        <w:rPr>
          <w:rFonts w:cs="Arial"/>
          <w:noProof/>
          <w:color w:val="000000" w:themeColor="text1"/>
          <w:sz w:val="22"/>
        </w:rPr>
      </w:pPr>
      <w:r w:rsidRPr="00507D93">
        <w:rPr>
          <w:rFonts w:cs="Arial"/>
          <w:noProof/>
          <w:color w:val="000000" w:themeColor="text1"/>
          <w:sz w:val="22"/>
          <w:lang w:eastAsia="de-DE"/>
        </w:rPr>
        <w:drawing>
          <wp:inline distT="0" distB="0" distL="0" distR="0" wp14:anchorId="31A8F6F4" wp14:editId="3A16B30D">
            <wp:extent cx="2868386" cy="1997528"/>
            <wp:effectExtent l="0" t="0" r="8255" b="3175"/>
            <wp:docPr id="1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1493" cy="1999692"/>
                    </a:xfrm>
                    <a:prstGeom prst="rect">
                      <a:avLst/>
                    </a:prstGeom>
                    <a:noFill/>
                    <a:ln>
                      <a:noFill/>
                    </a:ln>
                  </pic:spPr>
                </pic:pic>
              </a:graphicData>
            </a:graphic>
          </wp:inline>
        </w:drawing>
      </w:r>
    </w:p>
    <w:p w:rsidR="009F7671" w:rsidRPr="00507D93" w:rsidRDefault="009F7671" w:rsidP="009F7671">
      <w:pPr>
        <w:spacing w:line="360" w:lineRule="auto"/>
        <w:rPr>
          <w:rFonts w:cs="Arial"/>
          <w:noProof/>
          <w:color w:val="000000" w:themeColor="text1"/>
          <w:sz w:val="22"/>
        </w:rPr>
      </w:pPr>
      <w:r w:rsidRPr="00507D93">
        <w:rPr>
          <w:rFonts w:cs="Arial"/>
          <w:noProof/>
          <w:color w:val="000000" w:themeColor="text1"/>
          <w:sz w:val="22"/>
        </w:rPr>
        <w:t>Aus der ganzen Region kommen Tierbesitzer mit ihren Vierbeinern in die Rostocker Fach</w:t>
      </w:r>
      <w:r w:rsidR="00A81DEE" w:rsidRPr="00507D93">
        <w:rPr>
          <w:rFonts w:cs="Arial"/>
          <w:noProof/>
          <w:color w:val="000000" w:themeColor="text1"/>
          <w:sz w:val="22"/>
        </w:rPr>
        <w:t>a</w:t>
      </w:r>
      <w:r w:rsidRPr="00507D93">
        <w:rPr>
          <w:rFonts w:cs="Arial"/>
          <w:noProof/>
          <w:color w:val="000000" w:themeColor="text1"/>
          <w:sz w:val="22"/>
        </w:rPr>
        <w:t>bteilung für Augenheilkunde</w:t>
      </w:r>
      <w:r w:rsidR="002F4074" w:rsidRPr="00507D93">
        <w:rPr>
          <w:rFonts w:cs="Arial"/>
          <w:noProof/>
          <w:color w:val="000000" w:themeColor="text1"/>
          <w:sz w:val="22"/>
        </w:rPr>
        <w:t>.</w:t>
      </w:r>
      <w:r w:rsidRPr="00507D93">
        <w:rPr>
          <w:rFonts w:cs="Arial"/>
          <w:noProof/>
          <w:color w:val="000000" w:themeColor="text1"/>
          <w:sz w:val="22"/>
        </w:rPr>
        <w:t xml:space="preserve"> </w:t>
      </w:r>
    </w:p>
    <w:p w:rsidR="008D222F" w:rsidRPr="00507D93" w:rsidRDefault="008D222F" w:rsidP="009F7671">
      <w:pPr>
        <w:spacing w:line="360" w:lineRule="auto"/>
        <w:rPr>
          <w:rFonts w:cs="Arial"/>
          <w:noProof/>
          <w:color w:val="000000" w:themeColor="text1"/>
          <w:sz w:val="22"/>
        </w:rPr>
      </w:pPr>
    </w:p>
    <w:p w:rsidR="008D222F" w:rsidRPr="00507D93" w:rsidRDefault="008D222F" w:rsidP="008D222F">
      <w:pPr>
        <w:autoSpaceDE w:val="0"/>
        <w:autoSpaceDN w:val="0"/>
        <w:adjustRightInd w:val="0"/>
        <w:spacing w:line="360" w:lineRule="auto"/>
        <w:contextualSpacing/>
        <w:rPr>
          <w:rFonts w:cs="Arial"/>
          <w:bCs/>
          <w:sz w:val="22"/>
          <w:lang w:eastAsia="ja-JP"/>
        </w:rPr>
      </w:pPr>
      <w:r w:rsidRPr="00507D93">
        <w:rPr>
          <w:rFonts w:cs="Arial"/>
          <w:i/>
          <w:sz w:val="18"/>
          <w:szCs w:val="18"/>
        </w:rPr>
        <w:t>Bild: Tierklinik Rostock GmbH</w:t>
      </w:r>
    </w:p>
    <w:p w:rsidR="008D222F" w:rsidRPr="00507D93" w:rsidRDefault="008D222F" w:rsidP="009F7671">
      <w:pPr>
        <w:spacing w:line="360" w:lineRule="auto"/>
        <w:rPr>
          <w:rFonts w:cs="Arial"/>
          <w:noProof/>
          <w:color w:val="000000" w:themeColor="text1"/>
          <w:sz w:val="22"/>
        </w:rPr>
      </w:pPr>
    </w:p>
    <w:p w:rsidR="009F7671" w:rsidRPr="00507D93" w:rsidRDefault="009F7671" w:rsidP="009F7671">
      <w:pPr>
        <w:spacing w:line="360" w:lineRule="auto"/>
        <w:rPr>
          <w:rFonts w:cs="Arial"/>
          <w:noProof/>
          <w:color w:val="000000" w:themeColor="text1"/>
          <w:sz w:val="22"/>
        </w:rPr>
      </w:pPr>
    </w:p>
    <w:p w:rsidR="009F7671" w:rsidRPr="00507D93" w:rsidRDefault="009F7671" w:rsidP="009F7671">
      <w:pPr>
        <w:spacing w:line="360" w:lineRule="auto"/>
        <w:rPr>
          <w:rFonts w:cs="Arial"/>
          <w:noProof/>
          <w:color w:val="000000" w:themeColor="text1"/>
          <w:sz w:val="22"/>
        </w:rPr>
      </w:pPr>
      <w:r w:rsidRPr="00507D93">
        <w:rPr>
          <w:rFonts w:cs="Arial"/>
          <w:noProof/>
          <w:color w:val="000000" w:themeColor="text1"/>
          <w:sz w:val="22"/>
          <w:lang w:eastAsia="de-DE"/>
        </w:rPr>
        <w:lastRenderedPageBreak/>
        <w:drawing>
          <wp:inline distT="0" distB="0" distL="0" distR="0" wp14:anchorId="13DFCD58" wp14:editId="0BD577B9">
            <wp:extent cx="2868386" cy="1692728"/>
            <wp:effectExtent l="0" t="0" r="8255" b="3175"/>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0050" cy="1693710"/>
                    </a:xfrm>
                    <a:prstGeom prst="rect">
                      <a:avLst/>
                    </a:prstGeom>
                    <a:noFill/>
                    <a:ln>
                      <a:noFill/>
                    </a:ln>
                  </pic:spPr>
                </pic:pic>
              </a:graphicData>
            </a:graphic>
          </wp:inline>
        </w:drawing>
      </w:r>
    </w:p>
    <w:p w:rsidR="00163377" w:rsidRPr="00163377" w:rsidRDefault="00163377" w:rsidP="00163377">
      <w:pPr>
        <w:spacing w:line="360" w:lineRule="auto"/>
        <w:rPr>
          <w:color w:val="000000"/>
          <w:sz w:val="22"/>
        </w:rPr>
      </w:pPr>
      <w:r w:rsidRPr="00163377">
        <w:rPr>
          <w:color w:val="000000"/>
          <w:sz w:val="22"/>
        </w:rPr>
        <w:t>Freut sich auf</w:t>
      </w:r>
      <w:r>
        <w:rPr>
          <w:color w:val="000000"/>
          <w:sz w:val="22"/>
        </w:rPr>
        <w:t xml:space="preserve"> den Bezug des neuen Gebäudes: </w:t>
      </w:r>
      <w:r w:rsidRPr="00163377">
        <w:rPr>
          <w:color w:val="000000"/>
          <w:sz w:val="22"/>
        </w:rPr>
        <w:t>Geschäftsführer und Fachtierarzt für Kleintiere Dr. Jens-Christian Rudnick</w:t>
      </w:r>
    </w:p>
    <w:p w:rsidR="008D222F" w:rsidRPr="00507D93" w:rsidRDefault="008D222F" w:rsidP="009F7671">
      <w:pPr>
        <w:spacing w:line="360" w:lineRule="auto"/>
        <w:rPr>
          <w:rFonts w:cs="Arial"/>
          <w:noProof/>
          <w:color w:val="000000" w:themeColor="text1"/>
          <w:sz w:val="22"/>
        </w:rPr>
      </w:pPr>
    </w:p>
    <w:p w:rsidR="008D222F" w:rsidRPr="00507D93" w:rsidRDefault="008D222F" w:rsidP="008D222F">
      <w:pPr>
        <w:autoSpaceDE w:val="0"/>
        <w:autoSpaceDN w:val="0"/>
        <w:adjustRightInd w:val="0"/>
        <w:spacing w:line="360" w:lineRule="auto"/>
        <w:contextualSpacing/>
        <w:rPr>
          <w:rFonts w:cs="Arial"/>
          <w:bCs/>
          <w:sz w:val="22"/>
          <w:lang w:eastAsia="ja-JP"/>
        </w:rPr>
      </w:pPr>
      <w:r w:rsidRPr="00507D93">
        <w:rPr>
          <w:rFonts w:cs="Arial"/>
          <w:i/>
          <w:sz w:val="18"/>
          <w:szCs w:val="18"/>
        </w:rPr>
        <w:t>Bild: Tierklinik Rostock GmbH</w:t>
      </w:r>
    </w:p>
    <w:p w:rsidR="008D222F" w:rsidRPr="00507D93" w:rsidRDefault="008D222F" w:rsidP="009F7671">
      <w:pPr>
        <w:spacing w:line="360" w:lineRule="auto"/>
        <w:rPr>
          <w:rFonts w:cs="Arial"/>
          <w:noProof/>
          <w:color w:val="000000" w:themeColor="text1"/>
          <w:sz w:val="22"/>
        </w:rPr>
      </w:pPr>
    </w:p>
    <w:p w:rsidR="00507D93" w:rsidRPr="00507D93" w:rsidRDefault="00507D93" w:rsidP="009F7671">
      <w:pPr>
        <w:spacing w:line="360" w:lineRule="auto"/>
        <w:rPr>
          <w:rFonts w:cs="Arial"/>
          <w:noProof/>
          <w:color w:val="000000" w:themeColor="text1"/>
          <w:sz w:val="22"/>
        </w:rPr>
      </w:pPr>
    </w:p>
    <w:p w:rsidR="00507D93" w:rsidRPr="00507D93" w:rsidRDefault="00507D93" w:rsidP="009F7671">
      <w:pPr>
        <w:spacing w:line="360" w:lineRule="auto"/>
        <w:rPr>
          <w:rFonts w:cs="Arial"/>
          <w:noProof/>
          <w:color w:val="000000" w:themeColor="text1"/>
          <w:sz w:val="22"/>
        </w:rPr>
      </w:pPr>
    </w:p>
    <w:p w:rsidR="009F7671" w:rsidRPr="00507D93" w:rsidRDefault="00A60612" w:rsidP="009F7671">
      <w:pPr>
        <w:spacing w:line="360" w:lineRule="auto"/>
        <w:rPr>
          <w:rFonts w:cs="Arial"/>
          <w:noProof/>
          <w:color w:val="000000" w:themeColor="text1"/>
          <w:sz w:val="22"/>
        </w:rPr>
      </w:pPr>
      <w:r>
        <w:rPr>
          <w:rFonts w:cs="Arial"/>
          <w:noProof/>
          <w:color w:val="000000" w:themeColor="text1"/>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27pt">
            <v:imagedata r:id="rId15" o:title="KS Quadro E 3-4"/>
          </v:shape>
        </w:pict>
      </w:r>
      <w:r>
        <w:rPr>
          <w:rFonts w:cs="Arial"/>
          <w:noProof/>
          <w:color w:val="000000" w:themeColor="text1"/>
          <w:sz w:val="22"/>
          <w:lang w:eastAsia="de-DE"/>
        </w:rPr>
        <w:pict>
          <v:shape id="_x0000_i1026" type="#_x0000_t75" style="width:134pt;height:179pt">
            <v:imagedata r:id="rId16" o:title="KS Quadro E 3-4-k"/>
          </v:shape>
        </w:pict>
      </w:r>
    </w:p>
    <w:p w:rsidR="009F7671" w:rsidRPr="00507D93" w:rsidRDefault="00A60612" w:rsidP="009F7671">
      <w:pPr>
        <w:spacing w:line="360" w:lineRule="auto"/>
        <w:rPr>
          <w:rFonts w:cs="Arial"/>
          <w:color w:val="000000" w:themeColor="text1"/>
          <w:sz w:val="22"/>
        </w:rPr>
      </w:pPr>
      <w:r>
        <w:rPr>
          <w:rFonts w:cs="Arial"/>
          <w:noProof/>
          <w:color w:val="000000" w:themeColor="text1"/>
          <w:sz w:val="22"/>
          <w:lang w:eastAsia="de-DE"/>
        </w:rPr>
        <w:pict>
          <v:shape id="_x0000_i1027" type="#_x0000_t75" style="width:112.5pt;height:88.5pt">
            <v:imagedata r:id="rId17" o:title="KS Quadro E 1-2 #-k"/>
          </v:shape>
        </w:pict>
      </w:r>
    </w:p>
    <w:p w:rsidR="009F7671" w:rsidRPr="00507D93" w:rsidRDefault="009F7671" w:rsidP="009F7671">
      <w:pPr>
        <w:spacing w:line="360" w:lineRule="auto"/>
        <w:rPr>
          <w:rFonts w:cs="Arial"/>
          <w:color w:val="000000" w:themeColor="text1"/>
          <w:sz w:val="22"/>
        </w:rPr>
      </w:pPr>
      <w:r w:rsidRPr="00507D93">
        <w:rPr>
          <w:rFonts w:cs="Arial"/>
          <w:color w:val="000000" w:themeColor="text1"/>
          <w:sz w:val="22"/>
        </w:rPr>
        <w:t xml:space="preserve">Drei Formate: </w:t>
      </w:r>
      <w:r w:rsidR="002F4074" w:rsidRPr="00507D93">
        <w:rPr>
          <w:rFonts w:cs="Arial"/>
          <w:color w:val="000000" w:themeColor="text1"/>
          <w:sz w:val="22"/>
        </w:rPr>
        <w:t>„</w:t>
      </w:r>
      <w:r w:rsidRPr="00507D93">
        <w:rPr>
          <w:rFonts w:cs="Arial"/>
          <w:color w:val="000000" w:themeColor="text1"/>
          <w:sz w:val="22"/>
        </w:rPr>
        <w:t>KS-QUADRO</w:t>
      </w:r>
      <w:r w:rsidR="002F4074" w:rsidRPr="00507D93">
        <w:rPr>
          <w:rFonts w:cs="Arial"/>
          <w:color w:val="000000" w:themeColor="text1"/>
          <w:sz w:val="22"/>
        </w:rPr>
        <w:t xml:space="preserve"> </w:t>
      </w:r>
      <w:r w:rsidRPr="00507D93">
        <w:rPr>
          <w:rFonts w:cs="Arial"/>
          <w:i/>
          <w:iCs/>
          <w:color w:val="000000" w:themeColor="text1"/>
          <w:sz w:val="22"/>
        </w:rPr>
        <w:t>E</w:t>
      </w:r>
      <w:r w:rsidR="002F4074" w:rsidRPr="00507D93">
        <w:rPr>
          <w:rFonts w:cs="Arial"/>
          <w:color w:val="000000" w:themeColor="text1"/>
          <w:sz w:val="22"/>
        </w:rPr>
        <w:t>“</w:t>
      </w:r>
      <w:r w:rsidRPr="00507D93">
        <w:rPr>
          <w:rFonts w:cs="Arial"/>
          <w:color w:val="000000" w:themeColor="text1"/>
          <w:sz w:val="22"/>
        </w:rPr>
        <w:t xml:space="preserve"> Mauersteine von H+H</w:t>
      </w:r>
    </w:p>
    <w:p w:rsidR="009F7671" w:rsidRPr="00507D93" w:rsidRDefault="004932BD" w:rsidP="009F7671">
      <w:pPr>
        <w:spacing w:line="360" w:lineRule="auto"/>
        <w:rPr>
          <w:rFonts w:cs="Arial"/>
          <w:color w:val="000000" w:themeColor="text1"/>
          <w:sz w:val="22"/>
        </w:rPr>
      </w:pPr>
      <w:r w:rsidRPr="00507D93">
        <w:rPr>
          <w:rFonts w:cs="Arial"/>
          <w:noProof/>
          <w:color w:val="000000" w:themeColor="text1"/>
          <w:sz w:val="22"/>
          <w:lang w:eastAsia="de-DE"/>
        </w:rPr>
        <w:lastRenderedPageBreak/>
        <w:drawing>
          <wp:inline distT="0" distB="0" distL="0" distR="0" wp14:anchorId="175EA404" wp14:editId="24C6DC96">
            <wp:extent cx="2887345" cy="1684655"/>
            <wp:effectExtent l="0" t="0" r="0" b="4445"/>
            <wp:docPr id="7"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345" cy="1684655"/>
                    </a:xfrm>
                    <a:prstGeom prst="rect">
                      <a:avLst/>
                    </a:prstGeom>
                    <a:noFill/>
                    <a:ln>
                      <a:noFill/>
                    </a:ln>
                  </pic:spPr>
                </pic:pic>
              </a:graphicData>
            </a:graphic>
          </wp:inline>
        </w:drawing>
      </w:r>
    </w:p>
    <w:p w:rsidR="00507D93" w:rsidRDefault="009F7671" w:rsidP="009F7671">
      <w:pPr>
        <w:spacing w:line="360" w:lineRule="auto"/>
        <w:rPr>
          <w:rFonts w:cs="Arial"/>
          <w:color w:val="000000" w:themeColor="text1"/>
          <w:sz w:val="22"/>
        </w:rPr>
      </w:pPr>
      <w:r w:rsidRPr="00507D93">
        <w:rPr>
          <w:rFonts w:cs="Arial"/>
          <w:color w:val="000000" w:themeColor="text1"/>
          <w:sz w:val="22"/>
        </w:rPr>
        <w:t xml:space="preserve">Seit über </w:t>
      </w:r>
      <w:r w:rsidR="00A81DEE" w:rsidRPr="00507D93">
        <w:rPr>
          <w:rFonts w:cs="Arial"/>
          <w:color w:val="000000" w:themeColor="text1"/>
          <w:sz w:val="22"/>
        </w:rPr>
        <w:t>20</w:t>
      </w:r>
      <w:r w:rsidRPr="00507D93">
        <w:rPr>
          <w:rFonts w:cs="Arial"/>
          <w:color w:val="000000" w:themeColor="text1"/>
          <w:sz w:val="22"/>
        </w:rPr>
        <w:t xml:space="preserve"> Jahren bewährt: das Ein-Mann-Mauern mit dem </w:t>
      </w:r>
      <w:r w:rsidR="00891D9F" w:rsidRPr="00507D93">
        <w:rPr>
          <w:rFonts w:cs="Arial"/>
          <w:color w:val="000000" w:themeColor="text1"/>
          <w:sz w:val="22"/>
        </w:rPr>
        <w:t>„KS-QUADRO-</w:t>
      </w:r>
      <w:r w:rsidRPr="00507D93">
        <w:rPr>
          <w:rFonts w:cs="Arial"/>
          <w:color w:val="000000" w:themeColor="text1"/>
          <w:sz w:val="22"/>
        </w:rPr>
        <w:t>Bausystem</w:t>
      </w:r>
      <w:r w:rsidR="00891D9F" w:rsidRPr="00507D93">
        <w:rPr>
          <w:rFonts w:cs="Arial"/>
          <w:color w:val="000000" w:themeColor="text1"/>
          <w:sz w:val="22"/>
        </w:rPr>
        <w:t>“</w:t>
      </w:r>
    </w:p>
    <w:p w:rsidR="00507D93" w:rsidRPr="00507D93" w:rsidRDefault="00507D93" w:rsidP="009F7671">
      <w:pPr>
        <w:spacing w:line="360" w:lineRule="auto"/>
        <w:rPr>
          <w:rFonts w:cs="Arial"/>
          <w:color w:val="000000" w:themeColor="text1"/>
          <w:sz w:val="22"/>
        </w:rPr>
      </w:pPr>
    </w:p>
    <w:p w:rsidR="009F7671" w:rsidRPr="00507D93" w:rsidRDefault="00931F74" w:rsidP="009F7671">
      <w:pPr>
        <w:spacing w:line="360" w:lineRule="auto"/>
        <w:rPr>
          <w:rFonts w:cs="Arial"/>
          <w:i/>
          <w:color w:val="FF0000"/>
          <w:szCs w:val="20"/>
        </w:rPr>
      </w:pPr>
      <w:r w:rsidRPr="00507D93">
        <w:rPr>
          <w:rFonts w:cs="Arial"/>
          <w:noProof/>
          <w:color w:val="000000" w:themeColor="text1"/>
          <w:sz w:val="22"/>
          <w:lang w:eastAsia="de-DE"/>
        </w:rPr>
        <w:drawing>
          <wp:inline distT="0" distB="0" distL="0" distR="0" wp14:anchorId="7C0923A1" wp14:editId="05A8E016">
            <wp:extent cx="1803400" cy="2159000"/>
            <wp:effectExtent l="0" t="0" r="6350" b="0"/>
            <wp:docPr id="13"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852" cy="2159541"/>
                    </a:xfrm>
                    <a:prstGeom prst="rect">
                      <a:avLst/>
                    </a:prstGeom>
                    <a:noFill/>
                    <a:ln>
                      <a:noFill/>
                    </a:ln>
                  </pic:spPr>
                </pic:pic>
              </a:graphicData>
            </a:graphic>
          </wp:inline>
        </w:drawing>
      </w:r>
    </w:p>
    <w:p w:rsidR="009F7671" w:rsidRPr="00507D93" w:rsidRDefault="009F7671" w:rsidP="009F7671">
      <w:pPr>
        <w:spacing w:line="360" w:lineRule="auto"/>
        <w:rPr>
          <w:rFonts w:cs="Arial"/>
          <w:iCs/>
          <w:color w:val="000000" w:themeColor="text1"/>
          <w:sz w:val="22"/>
        </w:rPr>
      </w:pPr>
      <w:r w:rsidRPr="00507D93">
        <w:rPr>
          <w:rFonts w:cs="Arial"/>
          <w:iCs/>
          <w:color w:val="000000" w:themeColor="text1"/>
          <w:sz w:val="22"/>
        </w:rPr>
        <w:t xml:space="preserve">Ein Hub zwei Steine: Routiniert arbeiten die Mauerer von </w:t>
      </w:r>
      <w:r w:rsidR="002F4074" w:rsidRPr="00507D93">
        <w:rPr>
          <w:rFonts w:cs="Arial"/>
          <w:iCs/>
          <w:color w:val="000000" w:themeColor="text1"/>
          <w:sz w:val="22"/>
        </w:rPr>
        <w:t>bsb</w:t>
      </w:r>
      <w:r w:rsidRPr="00507D93">
        <w:rPr>
          <w:rFonts w:cs="Arial"/>
          <w:iCs/>
          <w:color w:val="000000" w:themeColor="text1"/>
          <w:sz w:val="22"/>
        </w:rPr>
        <w:t xml:space="preserve"> mit ihre</w:t>
      </w:r>
      <w:r w:rsidR="00891D9F" w:rsidRPr="00507D93">
        <w:rPr>
          <w:rFonts w:cs="Arial"/>
          <w:iCs/>
          <w:color w:val="000000" w:themeColor="text1"/>
          <w:sz w:val="22"/>
        </w:rPr>
        <w:t>m Versetzkran und dem „KS-QUADRO-</w:t>
      </w:r>
      <w:r w:rsidRPr="00507D93">
        <w:rPr>
          <w:rFonts w:cs="Arial"/>
          <w:iCs/>
          <w:color w:val="000000" w:themeColor="text1"/>
          <w:sz w:val="22"/>
        </w:rPr>
        <w:t>Bausystem</w:t>
      </w:r>
      <w:r w:rsidR="00891D9F" w:rsidRPr="00507D93">
        <w:rPr>
          <w:rFonts w:cs="Arial"/>
          <w:iCs/>
          <w:color w:val="000000" w:themeColor="text1"/>
          <w:sz w:val="22"/>
        </w:rPr>
        <w:t>“</w:t>
      </w:r>
      <w:r w:rsidRPr="00507D93">
        <w:rPr>
          <w:rFonts w:cs="Arial"/>
          <w:iCs/>
          <w:color w:val="000000" w:themeColor="text1"/>
          <w:sz w:val="22"/>
        </w:rPr>
        <w:t>.</w:t>
      </w:r>
    </w:p>
    <w:p w:rsidR="00F15B59" w:rsidRPr="00507D93" w:rsidRDefault="00F15B59" w:rsidP="009F7671">
      <w:pPr>
        <w:spacing w:line="360" w:lineRule="auto"/>
        <w:rPr>
          <w:rFonts w:cs="Arial"/>
          <w:color w:val="000000" w:themeColor="text1"/>
          <w:sz w:val="22"/>
        </w:rPr>
      </w:pPr>
    </w:p>
    <w:p w:rsidR="00C602E5" w:rsidRPr="00507D93" w:rsidRDefault="00931F74" w:rsidP="009F7671">
      <w:pPr>
        <w:spacing w:line="360" w:lineRule="auto"/>
        <w:rPr>
          <w:rFonts w:cs="Arial"/>
          <w:i/>
          <w:color w:val="FF0000"/>
          <w:szCs w:val="20"/>
        </w:rPr>
      </w:pPr>
      <w:r w:rsidRPr="00507D93">
        <w:rPr>
          <w:rFonts w:cs="Arial"/>
          <w:i/>
          <w:noProof/>
          <w:color w:val="FF0000"/>
          <w:szCs w:val="20"/>
          <w:lang w:eastAsia="de-DE"/>
        </w:rPr>
        <w:drawing>
          <wp:inline distT="0" distB="0" distL="0" distR="0" wp14:anchorId="3AA96490" wp14:editId="0F83C77A">
            <wp:extent cx="2527300" cy="1250950"/>
            <wp:effectExtent l="0" t="0" r="6350" b="6350"/>
            <wp:docPr id="1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300" cy="1250950"/>
                    </a:xfrm>
                    <a:prstGeom prst="rect">
                      <a:avLst/>
                    </a:prstGeom>
                    <a:noFill/>
                    <a:ln>
                      <a:noFill/>
                    </a:ln>
                  </pic:spPr>
                </pic:pic>
              </a:graphicData>
            </a:graphic>
          </wp:inline>
        </w:drawing>
      </w:r>
    </w:p>
    <w:p w:rsidR="009F7671" w:rsidRPr="00507D93" w:rsidRDefault="009F7671" w:rsidP="009F7671">
      <w:pPr>
        <w:spacing w:line="360" w:lineRule="auto"/>
        <w:rPr>
          <w:rFonts w:cs="Arial"/>
          <w:iCs/>
          <w:color w:val="000000" w:themeColor="text1"/>
          <w:sz w:val="22"/>
        </w:rPr>
      </w:pPr>
      <w:r w:rsidRPr="00507D93">
        <w:rPr>
          <w:rFonts w:cs="Arial"/>
          <w:iCs/>
          <w:color w:val="000000" w:themeColor="text1"/>
          <w:sz w:val="22"/>
        </w:rPr>
        <w:t>Kalksandsteinmauerwerk innen und außen: Außenwände u</w:t>
      </w:r>
      <w:r w:rsidR="00891D9F" w:rsidRPr="00507D93">
        <w:rPr>
          <w:rFonts w:cs="Arial"/>
          <w:iCs/>
          <w:color w:val="000000" w:themeColor="text1"/>
          <w:sz w:val="22"/>
        </w:rPr>
        <w:t xml:space="preserve">nd Raumtrennwände </w:t>
      </w:r>
      <w:r w:rsidR="002F4074" w:rsidRPr="00507D93">
        <w:rPr>
          <w:rFonts w:cs="Arial"/>
          <w:iCs/>
          <w:color w:val="000000" w:themeColor="text1"/>
          <w:sz w:val="22"/>
        </w:rPr>
        <w:t xml:space="preserve">des Klinikneubaus in Rostock </w:t>
      </w:r>
      <w:r w:rsidR="00891D9F" w:rsidRPr="00507D93">
        <w:rPr>
          <w:rFonts w:cs="Arial"/>
          <w:iCs/>
          <w:color w:val="000000" w:themeColor="text1"/>
          <w:sz w:val="22"/>
        </w:rPr>
        <w:t xml:space="preserve">wurden mit </w:t>
      </w:r>
      <w:r w:rsidR="002F4074" w:rsidRPr="00507D93">
        <w:rPr>
          <w:rFonts w:cs="Arial"/>
          <w:iCs/>
          <w:color w:val="000000" w:themeColor="text1"/>
          <w:sz w:val="22"/>
        </w:rPr>
        <w:t xml:space="preserve">dem </w:t>
      </w:r>
      <w:r w:rsidR="00891D9F" w:rsidRPr="00507D93">
        <w:rPr>
          <w:rFonts w:cs="Arial"/>
          <w:iCs/>
          <w:color w:val="000000" w:themeColor="text1"/>
          <w:sz w:val="22"/>
        </w:rPr>
        <w:t>„KS-QUADR</w:t>
      </w:r>
      <w:r w:rsidR="00B765BC" w:rsidRPr="00507D93">
        <w:rPr>
          <w:rFonts w:cs="Arial"/>
          <w:iCs/>
          <w:color w:val="000000" w:themeColor="text1"/>
          <w:sz w:val="22"/>
        </w:rPr>
        <w:t>O</w:t>
      </w:r>
      <w:r w:rsidR="002F4074" w:rsidRPr="00507D93">
        <w:rPr>
          <w:rFonts w:cs="Arial"/>
          <w:iCs/>
          <w:color w:val="000000" w:themeColor="text1"/>
          <w:sz w:val="22"/>
        </w:rPr>
        <w:t xml:space="preserve">“ </w:t>
      </w:r>
      <w:r w:rsidRPr="00507D93">
        <w:rPr>
          <w:rFonts w:cs="Arial"/>
          <w:iCs/>
          <w:color w:val="000000" w:themeColor="text1"/>
          <w:sz w:val="22"/>
        </w:rPr>
        <w:t>Bausystem erstellt</w:t>
      </w:r>
      <w:r w:rsidR="00891D9F" w:rsidRPr="00507D93">
        <w:rPr>
          <w:rFonts w:cs="Arial"/>
          <w:iCs/>
          <w:color w:val="000000" w:themeColor="text1"/>
          <w:sz w:val="22"/>
        </w:rPr>
        <w:t>.</w:t>
      </w:r>
    </w:p>
    <w:p w:rsidR="00C602E5" w:rsidRPr="00507D93" w:rsidRDefault="00931F74" w:rsidP="009F7671">
      <w:pPr>
        <w:spacing w:line="360" w:lineRule="auto"/>
        <w:rPr>
          <w:rFonts w:cs="Arial"/>
          <w:i/>
          <w:color w:val="FF0000"/>
          <w:szCs w:val="20"/>
        </w:rPr>
      </w:pPr>
      <w:r w:rsidRPr="00507D93">
        <w:rPr>
          <w:rFonts w:cs="Arial"/>
          <w:i/>
          <w:noProof/>
          <w:color w:val="FF0000"/>
          <w:szCs w:val="20"/>
          <w:lang w:eastAsia="de-DE"/>
        </w:rPr>
        <w:lastRenderedPageBreak/>
        <w:drawing>
          <wp:inline distT="0" distB="0" distL="0" distR="0" wp14:anchorId="4D883AA8" wp14:editId="7E3F26BB">
            <wp:extent cx="2514600" cy="163830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6825" cy="1639750"/>
                    </a:xfrm>
                    <a:prstGeom prst="rect">
                      <a:avLst/>
                    </a:prstGeom>
                    <a:noFill/>
                    <a:ln>
                      <a:noFill/>
                    </a:ln>
                  </pic:spPr>
                </pic:pic>
              </a:graphicData>
            </a:graphic>
          </wp:inline>
        </w:drawing>
      </w:r>
    </w:p>
    <w:p w:rsidR="009F7671" w:rsidRPr="00507D93" w:rsidRDefault="009F7671" w:rsidP="009F7671">
      <w:pPr>
        <w:spacing w:line="360" w:lineRule="auto"/>
        <w:rPr>
          <w:rFonts w:cs="Arial"/>
          <w:color w:val="000000" w:themeColor="text1"/>
          <w:sz w:val="22"/>
        </w:rPr>
      </w:pPr>
      <w:r w:rsidRPr="00507D93">
        <w:rPr>
          <w:rFonts w:cs="Arial"/>
          <w:color w:val="000000" w:themeColor="text1"/>
          <w:sz w:val="22"/>
        </w:rPr>
        <w:t xml:space="preserve">Ein Kran ein Mann: Für </w:t>
      </w:r>
      <w:r w:rsidR="00A81DEE" w:rsidRPr="00507D93">
        <w:rPr>
          <w:rFonts w:cs="Arial"/>
          <w:color w:val="000000" w:themeColor="text1"/>
          <w:sz w:val="22"/>
        </w:rPr>
        <w:t xml:space="preserve">einen schnellen Baufortschritt </w:t>
      </w:r>
      <w:r w:rsidRPr="00507D93">
        <w:rPr>
          <w:rFonts w:cs="Arial"/>
          <w:color w:val="000000" w:themeColor="text1"/>
          <w:sz w:val="22"/>
        </w:rPr>
        <w:t>bracht</w:t>
      </w:r>
      <w:r w:rsidR="00A81DEE" w:rsidRPr="00507D93">
        <w:rPr>
          <w:rFonts w:cs="Arial"/>
          <w:color w:val="000000" w:themeColor="text1"/>
          <w:sz w:val="22"/>
        </w:rPr>
        <w:t>e</w:t>
      </w:r>
      <w:r w:rsidRPr="00507D93">
        <w:rPr>
          <w:rFonts w:cs="Arial"/>
          <w:color w:val="000000" w:themeColor="text1"/>
          <w:sz w:val="22"/>
        </w:rPr>
        <w:t xml:space="preserve"> bsb drei Versetzkräne auf die Baustelle.</w:t>
      </w:r>
    </w:p>
    <w:p w:rsidR="009F7671" w:rsidRPr="00507D93" w:rsidRDefault="009F7671" w:rsidP="009F7671">
      <w:pPr>
        <w:spacing w:line="360" w:lineRule="auto"/>
        <w:rPr>
          <w:rFonts w:cs="Arial"/>
          <w:color w:val="000000" w:themeColor="text1"/>
          <w:sz w:val="22"/>
        </w:rPr>
      </w:pPr>
    </w:p>
    <w:p w:rsidR="00C602E5" w:rsidRPr="00507D93" w:rsidRDefault="00931F74" w:rsidP="009F7671">
      <w:pPr>
        <w:spacing w:line="360" w:lineRule="auto"/>
        <w:rPr>
          <w:rFonts w:cs="Arial"/>
          <w:i/>
          <w:color w:val="FF0000"/>
          <w:szCs w:val="20"/>
        </w:rPr>
      </w:pPr>
      <w:r w:rsidRPr="00507D93">
        <w:rPr>
          <w:rFonts w:cs="Arial"/>
          <w:i/>
          <w:noProof/>
          <w:color w:val="FF0000"/>
          <w:szCs w:val="20"/>
          <w:lang w:eastAsia="de-DE"/>
        </w:rPr>
        <w:drawing>
          <wp:inline distT="0" distB="0" distL="0" distR="0" wp14:anchorId="57BDBCC2" wp14:editId="24FF3CD0">
            <wp:extent cx="1898650" cy="1974850"/>
            <wp:effectExtent l="0" t="0" r="6350" b="6350"/>
            <wp:docPr id="8"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0870" cy="1977160"/>
                    </a:xfrm>
                    <a:prstGeom prst="rect">
                      <a:avLst/>
                    </a:prstGeom>
                    <a:noFill/>
                    <a:ln>
                      <a:noFill/>
                    </a:ln>
                  </pic:spPr>
                </pic:pic>
              </a:graphicData>
            </a:graphic>
          </wp:inline>
        </w:drawing>
      </w:r>
    </w:p>
    <w:p w:rsidR="009F7671" w:rsidRPr="00507D93" w:rsidRDefault="009F7671" w:rsidP="009F7671">
      <w:pPr>
        <w:spacing w:line="360" w:lineRule="auto"/>
        <w:rPr>
          <w:rFonts w:cs="Arial"/>
          <w:iCs/>
          <w:color w:val="000000" w:themeColor="text1"/>
          <w:sz w:val="22"/>
        </w:rPr>
      </w:pPr>
      <w:r w:rsidRPr="00507D93">
        <w:rPr>
          <w:rFonts w:cs="Arial"/>
          <w:iCs/>
          <w:color w:val="000000" w:themeColor="text1"/>
          <w:sz w:val="22"/>
        </w:rPr>
        <w:t>An die Zukunft gedacht: Dank der Kabelkanäle im Mauerwerk können Leitungen sehr leicht in alle Räume der Tierklinik verlegt werden.</w:t>
      </w:r>
    </w:p>
    <w:p w:rsidR="009F7671" w:rsidRPr="00507D93" w:rsidRDefault="009F7671" w:rsidP="009F7671">
      <w:pPr>
        <w:spacing w:line="360" w:lineRule="auto"/>
        <w:rPr>
          <w:rFonts w:cs="Arial"/>
          <w:color w:val="000000" w:themeColor="text1"/>
          <w:sz w:val="22"/>
        </w:rPr>
      </w:pPr>
    </w:p>
    <w:p w:rsidR="009F7671" w:rsidRPr="00F15B59" w:rsidRDefault="009F7671" w:rsidP="00F15B59">
      <w:pPr>
        <w:autoSpaceDE w:val="0"/>
        <w:autoSpaceDN w:val="0"/>
        <w:adjustRightInd w:val="0"/>
        <w:spacing w:line="360" w:lineRule="auto"/>
        <w:contextualSpacing/>
        <w:rPr>
          <w:rFonts w:cs="Arial"/>
          <w:bCs/>
          <w:sz w:val="22"/>
          <w:lang w:eastAsia="ja-JP"/>
        </w:rPr>
      </w:pPr>
      <w:r w:rsidRPr="00507D93">
        <w:rPr>
          <w:rFonts w:cs="Arial"/>
          <w:i/>
          <w:sz w:val="18"/>
          <w:szCs w:val="18"/>
        </w:rPr>
        <w:t>Bilder: H+H Deutschland GmbH</w:t>
      </w:r>
    </w:p>
    <w:p w:rsidR="00507D93" w:rsidRPr="00507D93" w:rsidRDefault="00507D93" w:rsidP="009F7671">
      <w:pPr>
        <w:spacing w:line="360" w:lineRule="auto"/>
        <w:rPr>
          <w:rFonts w:cs="Arial"/>
          <w:color w:val="000000" w:themeColor="text1"/>
          <w:sz w:val="22"/>
        </w:rPr>
      </w:pPr>
    </w:p>
    <w:p w:rsidR="009F7671" w:rsidRPr="00507D93" w:rsidRDefault="00A60612" w:rsidP="009F7671">
      <w:pPr>
        <w:spacing w:line="360" w:lineRule="auto"/>
        <w:rPr>
          <w:rFonts w:cs="Arial"/>
          <w:color w:val="000000" w:themeColor="text1"/>
          <w:sz w:val="22"/>
        </w:rPr>
      </w:pPr>
      <w:r>
        <w:rPr>
          <w:rFonts w:cs="Arial"/>
          <w:noProof/>
          <w:color w:val="000000" w:themeColor="text1"/>
          <w:sz w:val="22"/>
          <w:lang w:eastAsia="de-DE"/>
        </w:rPr>
        <w:lastRenderedPageBreak/>
        <w:pict>
          <v:shape id="_x0000_i1028" type="#_x0000_t75" style="width:280.5pt;height:157.5pt">
            <v:imagedata r:id="rId23" o:title="Eingang-01_gross_k"/>
          </v:shape>
        </w:pict>
      </w:r>
    </w:p>
    <w:p w:rsidR="009F7671" w:rsidRPr="00507D93" w:rsidRDefault="009F7671" w:rsidP="009F7671">
      <w:pPr>
        <w:spacing w:line="360" w:lineRule="auto"/>
        <w:rPr>
          <w:rFonts w:cs="Arial"/>
          <w:color w:val="000000" w:themeColor="text1"/>
          <w:sz w:val="22"/>
        </w:rPr>
      </w:pPr>
      <w:r w:rsidRPr="00507D93">
        <w:rPr>
          <w:rFonts w:cs="Arial"/>
          <w:color w:val="000000" w:themeColor="text1"/>
          <w:sz w:val="22"/>
        </w:rPr>
        <w:t xml:space="preserve">Endlich alles unter einem Dach: Ab </w:t>
      </w:r>
      <w:r w:rsidR="00377BFA" w:rsidRPr="00507D93">
        <w:rPr>
          <w:rFonts w:cs="Arial"/>
          <w:color w:val="000000" w:themeColor="text1"/>
          <w:sz w:val="22"/>
        </w:rPr>
        <w:t>Februar 2021</w:t>
      </w:r>
      <w:r w:rsidRPr="00507D93">
        <w:rPr>
          <w:rFonts w:cs="Arial"/>
          <w:color w:val="000000" w:themeColor="text1"/>
          <w:sz w:val="22"/>
        </w:rPr>
        <w:t xml:space="preserve"> finden alle Untersuchungsräume und Mitarbeiter der Tierklinik Rostock Platz in einem neuen Gebäude.</w:t>
      </w:r>
    </w:p>
    <w:p w:rsidR="00E72FD6" w:rsidRPr="00507D93" w:rsidRDefault="00E72FD6" w:rsidP="006B5086">
      <w:pPr>
        <w:widowControl/>
        <w:autoSpaceDE w:val="0"/>
        <w:autoSpaceDN w:val="0"/>
        <w:adjustRightInd w:val="0"/>
        <w:spacing w:line="360" w:lineRule="auto"/>
        <w:rPr>
          <w:sz w:val="22"/>
        </w:rPr>
      </w:pPr>
    </w:p>
    <w:p w:rsidR="006B5086" w:rsidRPr="00507D93" w:rsidRDefault="009F7671" w:rsidP="006B5086">
      <w:pPr>
        <w:autoSpaceDE w:val="0"/>
        <w:autoSpaceDN w:val="0"/>
        <w:adjustRightInd w:val="0"/>
        <w:spacing w:line="360" w:lineRule="auto"/>
        <w:contextualSpacing/>
        <w:rPr>
          <w:rFonts w:cs="Arial"/>
          <w:i/>
          <w:sz w:val="18"/>
          <w:szCs w:val="18"/>
        </w:rPr>
      </w:pPr>
      <w:r w:rsidRPr="00507D93">
        <w:rPr>
          <w:rFonts w:cs="Arial"/>
          <w:i/>
          <w:sz w:val="18"/>
          <w:szCs w:val="18"/>
        </w:rPr>
        <w:t>Rendering: ap Planungsgesellschaft Rostock mbH</w:t>
      </w:r>
    </w:p>
    <w:p w:rsidR="00A61355" w:rsidRDefault="00A61355" w:rsidP="00162DE2">
      <w:pPr>
        <w:widowControl/>
        <w:outlineLvl w:val="0"/>
        <w:rPr>
          <w:rFonts w:cs="Arial"/>
          <w:i/>
          <w:sz w:val="18"/>
          <w:szCs w:val="18"/>
        </w:rPr>
      </w:pPr>
    </w:p>
    <w:p w:rsidR="00F15B59" w:rsidRPr="00507D93" w:rsidRDefault="00F15B59" w:rsidP="00162DE2">
      <w:pPr>
        <w:widowControl/>
        <w:outlineLvl w:val="0"/>
        <w:rPr>
          <w:rFonts w:cs="Arial"/>
          <w:i/>
          <w:sz w:val="18"/>
          <w:szCs w:val="18"/>
        </w:rPr>
      </w:pPr>
    </w:p>
    <w:p w:rsidR="003157E8" w:rsidRPr="00507D93" w:rsidRDefault="003157E8" w:rsidP="003157E8">
      <w:pPr>
        <w:widowControl/>
        <w:rPr>
          <w:rFonts w:cs="Arial"/>
          <w:b/>
          <w:sz w:val="22"/>
          <w:lang w:eastAsia="ja-JP"/>
        </w:rPr>
      </w:pPr>
      <w:r w:rsidRPr="00507D93">
        <w:rPr>
          <w:b/>
          <w:i/>
          <w:sz w:val="18"/>
          <w:szCs w:val="26"/>
        </w:rPr>
        <w:t xml:space="preserve">(Text- und Bildmaterial steht unter </w:t>
      </w:r>
      <w:hyperlink r:id="rId24" w:history="1">
        <w:r w:rsidRPr="00507D93">
          <w:rPr>
            <w:b/>
            <w:i/>
            <w:sz w:val="18"/>
            <w:szCs w:val="26"/>
          </w:rPr>
          <w:t>www.drsaelzer-pressedienst.de</w:t>
        </w:r>
      </w:hyperlink>
      <w:r w:rsidRPr="00507D93">
        <w:rPr>
          <w:b/>
          <w:i/>
          <w:sz w:val="18"/>
          <w:szCs w:val="26"/>
        </w:rPr>
        <w:t xml:space="preserve"> zum Download bereit.)</w:t>
      </w:r>
    </w:p>
    <w:p w:rsidR="00A61355" w:rsidRPr="00507D93" w:rsidRDefault="00A61355" w:rsidP="00162DE2">
      <w:pPr>
        <w:widowControl/>
        <w:outlineLvl w:val="0"/>
        <w:rPr>
          <w:rFonts w:cs="Arial"/>
          <w:i/>
          <w:sz w:val="18"/>
          <w:szCs w:val="18"/>
        </w:rPr>
      </w:pPr>
    </w:p>
    <w:p w:rsidR="00F15B59" w:rsidRDefault="00DC1544" w:rsidP="00DC1544">
      <w:pPr>
        <w:rPr>
          <w:rFonts w:cs="Arial"/>
          <w:i/>
          <w:sz w:val="18"/>
          <w:szCs w:val="18"/>
          <w:lang w:eastAsia="ja-JP"/>
        </w:rPr>
      </w:pPr>
      <w:r w:rsidRPr="00507D93">
        <w:rPr>
          <w:rFonts w:cs="Arial"/>
          <w:i/>
          <w:sz w:val="18"/>
          <w:szCs w:val="18"/>
          <w:lang w:eastAsia="ja-JP"/>
        </w:rPr>
        <w:t>Abdruck frei. Beleg erbeten an:</w:t>
      </w:r>
    </w:p>
    <w:p w:rsidR="00DC1544" w:rsidRPr="00507D93" w:rsidRDefault="00DC1544" w:rsidP="00DC1544">
      <w:pPr>
        <w:rPr>
          <w:rFonts w:cs="Arial"/>
          <w:i/>
          <w:sz w:val="18"/>
          <w:szCs w:val="18"/>
          <w:lang w:eastAsia="ja-JP"/>
        </w:rPr>
      </w:pPr>
      <w:r w:rsidRPr="00507D93">
        <w:rPr>
          <w:rFonts w:cs="Arial"/>
          <w:i/>
          <w:sz w:val="18"/>
          <w:szCs w:val="18"/>
          <w:lang w:eastAsia="ja-JP"/>
        </w:rPr>
        <w:t>Dr. Sälzer Pressedienst, Lensbachstraße 10, 52159 Roetgen</w:t>
      </w:r>
    </w:p>
    <w:sectPr w:rsidR="00DC1544" w:rsidRPr="00507D93" w:rsidSect="008C1F0D">
      <w:headerReference w:type="default" r:id="rId25"/>
      <w:footerReference w:type="default" r:id="rId26"/>
      <w:pgSz w:w="11900" w:h="16840" w:code="9"/>
      <w:pgMar w:top="3969" w:right="1418" w:bottom="1134" w:left="3969" w:header="709"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9A9" w:rsidRDefault="001F09A9">
      <w:r>
        <w:separator/>
      </w:r>
    </w:p>
  </w:endnote>
  <w:endnote w:type="continuationSeparator" w:id="0">
    <w:p w:rsidR="001F09A9" w:rsidRDefault="001F0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B98" w:rsidRDefault="00F95B98" w:rsidP="00F95B9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60612">
      <w:rPr>
        <w:rStyle w:val="Seitenzahl"/>
        <w:noProof/>
      </w:rPr>
      <w:t>1</w:t>
    </w:r>
    <w:r>
      <w:rPr>
        <w:rStyle w:val="Seitenzahl"/>
      </w:rPr>
      <w:fldChar w:fldCharType="end"/>
    </w:r>
  </w:p>
  <w:p w:rsidR="00783DA7" w:rsidRDefault="00783DA7" w:rsidP="00274485">
    <w:pPr>
      <w:pStyle w:val="Fuzeile"/>
    </w:pPr>
    <w:r>
      <w:rPr>
        <w:noProof/>
        <w:lang w:eastAsia="de-DE"/>
      </w:rPr>
      <w:drawing>
        <wp:anchor distT="0" distB="0" distL="114300" distR="114300" simplePos="0" relativeHeight="251658240" behindDoc="1" locked="0" layoutInCell="1" allowOverlap="1" wp14:anchorId="42277807" wp14:editId="7F346B32">
          <wp:simplePos x="0" y="0"/>
          <wp:positionH relativeFrom="column">
            <wp:posOffset>-2695906</wp:posOffset>
          </wp:positionH>
          <wp:positionV relativeFrom="page">
            <wp:posOffset>7688580</wp:posOffset>
          </wp:positionV>
          <wp:extent cx="2401200" cy="2696400"/>
          <wp:effectExtent l="0" t="0" r="0" b="8890"/>
          <wp:wrapNone/>
          <wp:docPr id="3" name="Grafik 3" descr="Macintosh HD:Users:Shared:Kundendaten:HH_Deutschland:Pressebogen:Word:fu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Shared:Kundendaten:HH_Deutschland:Pressebogen:Word:fu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1200" cy="269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9A9" w:rsidRDefault="001F09A9">
      <w:r>
        <w:separator/>
      </w:r>
    </w:p>
  </w:footnote>
  <w:footnote w:type="continuationSeparator" w:id="0">
    <w:p w:rsidR="001F09A9" w:rsidRDefault="001F09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A7" w:rsidRDefault="00430E4D" w:rsidP="00C762B3">
    <w:pPr>
      <w:pStyle w:val="Kopfzeile"/>
      <w:jc w:val="right"/>
    </w:pPr>
    <w:r>
      <w:rPr>
        <w:noProof/>
        <w:lang w:eastAsia="de-DE"/>
      </w:rPr>
      <w:drawing>
        <wp:anchor distT="0" distB="0" distL="114300" distR="114300" simplePos="0" relativeHeight="251660288" behindDoc="1" locked="0" layoutInCell="1" allowOverlap="1" wp14:anchorId="37A849C9" wp14:editId="4E237AB6">
          <wp:simplePos x="0" y="0"/>
          <wp:positionH relativeFrom="column">
            <wp:posOffset>-2518410</wp:posOffset>
          </wp:positionH>
          <wp:positionV relativeFrom="paragraph">
            <wp:posOffset>-445466</wp:posOffset>
          </wp:positionV>
          <wp:extent cx="7574400" cy="2415600"/>
          <wp:effectExtent l="0" t="0" r="7620" b="3810"/>
          <wp:wrapNone/>
          <wp:docPr id="9" name="Grafik 9" descr="D:\AAWORK\Kunden\H+H\Texte\H+H_kopf_PI_deutschland_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WORK\Kunden\H+H\Texte\H+H_kopf_PI_deutschland_2019-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400" cy="241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474937"/>
    <w:multiLevelType w:val="hybridMultilevel"/>
    <w:tmpl w:val="43C65A92"/>
    <w:lvl w:ilvl="0" w:tplc="69B6C794">
      <w:start w:val="1"/>
      <w:numFmt w:val="bullet"/>
      <w:lvlText w:val=""/>
      <w:lvlJc w:val="left"/>
      <w:pPr>
        <w:tabs>
          <w:tab w:val="num" w:pos="1440"/>
        </w:tabs>
        <w:ind w:left="1440" w:hanging="436"/>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3752D8"/>
    <w:multiLevelType w:val="hybridMultilevel"/>
    <w:tmpl w:val="814A602A"/>
    <w:lvl w:ilvl="0" w:tplc="C960E2E8">
      <w:numFmt w:val="bullet"/>
      <w:lvlText w:val=""/>
      <w:lvlJc w:val="left"/>
      <w:pPr>
        <w:ind w:left="720" w:hanging="360"/>
      </w:pPr>
      <w:rPr>
        <w:rFonts w:ascii="Wingdings" w:eastAsia="Cambr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D14C4E"/>
    <w:multiLevelType w:val="multilevel"/>
    <w:tmpl w:val="2960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20162E"/>
    <w:multiLevelType w:val="hybridMultilevel"/>
    <w:tmpl w:val="92228C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7976992"/>
    <w:multiLevelType w:val="multilevel"/>
    <w:tmpl w:val="8404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CA5A77"/>
    <w:multiLevelType w:val="hybridMultilevel"/>
    <w:tmpl w:val="B20AE0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8DE7A21"/>
    <w:multiLevelType w:val="multilevel"/>
    <w:tmpl w:val="26B4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6478EB"/>
    <w:multiLevelType w:val="hybridMultilevel"/>
    <w:tmpl w:val="D63C53D8"/>
    <w:lvl w:ilvl="0" w:tplc="F4CE241C">
      <w:start w:val="1"/>
      <w:numFmt w:val="bullet"/>
      <w:lvlText w:val="o"/>
      <w:lvlJc w:val="left"/>
      <w:pPr>
        <w:ind w:left="720" w:hanging="360"/>
      </w:pPr>
      <w:rPr>
        <w:rFonts w:ascii="Courier New" w:hAnsi="Courier New" w:cs="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48F7412"/>
    <w:multiLevelType w:val="multilevel"/>
    <w:tmpl w:val="41667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3"/>
  </w:num>
  <w:num w:numId="4">
    <w:abstractNumId w:val="0"/>
  </w:num>
  <w:num w:numId="5">
    <w:abstractNumId w:val="1"/>
  </w:num>
  <w:num w:numId="6">
    <w:abstractNumId w:val="5"/>
  </w:num>
  <w:num w:numId="7">
    <w:abstractNumId w:val="10"/>
  </w:num>
  <w:num w:numId="8">
    <w:abstractNumId w:val="4"/>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EB"/>
    <w:rsid w:val="0000179A"/>
    <w:rsid w:val="0000319A"/>
    <w:rsid w:val="00007C5B"/>
    <w:rsid w:val="000141DE"/>
    <w:rsid w:val="00023312"/>
    <w:rsid w:val="0002338D"/>
    <w:rsid w:val="000241A0"/>
    <w:rsid w:val="000243B6"/>
    <w:rsid w:val="0002443B"/>
    <w:rsid w:val="00032629"/>
    <w:rsid w:val="00041CF9"/>
    <w:rsid w:val="00045ABA"/>
    <w:rsid w:val="0004642C"/>
    <w:rsid w:val="0005072C"/>
    <w:rsid w:val="00055F48"/>
    <w:rsid w:val="000646AF"/>
    <w:rsid w:val="00072B57"/>
    <w:rsid w:val="000739D9"/>
    <w:rsid w:val="00077B9F"/>
    <w:rsid w:val="00080C0D"/>
    <w:rsid w:val="00082045"/>
    <w:rsid w:val="000828CC"/>
    <w:rsid w:val="0008443E"/>
    <w:rsid w:val="00092B06"/>
    <w:rsid w:val="000954AF"/>
    <w:rsid w:val="000958D2"/>
    <w:rsid w:val="00095965"/>
    <w:rsid w:val="0009786C"/>
    <w:rsid w:val="000A4D16"/>
    <w:rsid w:val="000A73EF"/>
    <w:rsid w:val="000A7979"/>
    <w:rsid w:val="000B5F3F"/>
    <w:rsid w:val="000B7C70"/>
    <w:rsid w:val="000C2BAF"/>
    <w:rsid w:val="000D054B"/>
    <w:rsid w:val="000D05C6"/>
    <w:rsid w:val="000D0E33"/>
    <w:rsid w:val="000D45E9"/>
    <w:rsid w:val="000D7947"/>
    <w:rsid w:val="000E481B"/>
    <w:rsid w:val="000F4146"/>
    <w:rsid w:val="001053B8"/>
    <w:rsid w:val="00107783"/>
    <w:rsid w:val="00114BC6"/>
    <w:rsid w:val="00135B56"/>
    <w:rsid w:val="00145E9A"/>
    <w:rsid w:val="00150927"/>
    <w:rsid w:val="0015127D"/>
    <w:rsid w:val="00151C36"/>
    <w:rsid w:val="00162DE2"/>
    <w:rsid w:val="00163377"/>
    <w:rsid w:val="001633C7"/>
    <w:rsid w:val="001657E5"/>
    <w:rsid w:val="001760C4"/>
    <w:rsid w:val="00180B22"/>
    <w:rsid w:val="00187745"/>
    <w:rsid w:val="001909F5"/>
    <w:rsid w:val="0019762F"/>
    <w:rsid w:val="001A21D0"/>
    <w:rsid w:val="001A4BD0"/>
    <w:rsid w:val="001A5DA6"/>
    <w:rsid w:val="001B055B"/>
    <w:rsid w:val="001B169B"/>
    <w:rsid w:val="001B2098"/>
    <w:rsid w:val="001B24A8"/>
    <w:rsid w:val="001B5DE1"/>
    <w:rsid w:val="001B65BF"/>
    <w:rsid w:val="001C1AF6"/>
    <w:rsid w:val="001C322C"/>
    <w:rsid w:val="001C45AB"/>
    <w:rsid w:val="001C4B05"/>
    <w:rsid w:val="001D03EF"/>
    <w:rsid w:val="001D0CC5"/>
    <w:rsid w:val="001E04EA"/>
    <w:rsid w:val="001E0F4F"/>
    <w:rsid w:val="001E14C1"/>
    <w:rsid w:val="001F09A9"/>
    <w:rsid w:val="001F19EA"/>
    <w:rsid w:val="001F4646"/>
    <w:rsid w:val="001F51F2"/>
    <w:rsid w:val="00201DDE"/>
    <w:rsid w:val="00202B6D"/>
    <w:rsid w:val="00205265"/>
    <w:rsid w:val="00207522"/>
    <w:rsid w:val="00211F72"/>
    <w:rsid w:val="00212944"/>
    <w:rsid w:val="00212CFD"/>
    <w:rsid w:val="002151C7"/>
    <w:rsid w:val="002165F4"/>
    <w:rsid w:val="002318A3"/>
    <w:rsid w:val="0023369A"/>
    <w:rsid w:val="002341E8"/>
    <w:rsid w:val="00236B63"/>
    <w:rsid w:val="002378D5"/>
    <w:rsid w:val="00247D37"/>
    <w:rsid w:val="00251BD2"/>
    <w:rsid w:val="00254C8C"/>
    <w:rsid w:val="00256DE1"/>
    <w:rsid w:val="00267250"/>
    <w:rsid w:val="00272483"/>
    <w:rsid w:val="002724E4"/>
    <w:rsid w:val="00274485"/>
    <w:rsid w:val="002750AA"/>
    <w:rsid w:val="00275838"/>
    <w:rsid w:val="00287A0A"/>
    <w:rsid w:val="002A7B42"/>
    <w:rsid w:val="002B15AF"/>
    <w:rsid w:val="002C5E35"/>
    <w:rsid w:val="002D487D"/>
    <w:rsid w:val="002E2C15"/>
    <w:rsid w:val="002F00A4"/>
    <w:rsid w:val="002F069C"/>
    <w:rsid w:val="002F12D9"/>
    <w:rsid w:val="002F4074"/>
    <w:rsid w:val="002F48B9"/>
    <w:rsid w:val="00300482"/>
    <w:rsid w:val="00303ACD"/>
    <w:rsid w:val="00303C9E"/>
    <w:rsid w:val="00306915"/>
    <w:rsid w:val="00307F19"/>
    <w:rsid w:val="003157E8"/>
    <w:rsid w:val="00320A1F"/>
    <w:rsid w:val="00325C54"/>
    <w:rsid w:val="00327E4C"/>
    <w:rsid w:val="00332553"/>
    <w:rsid w:val="00333040"/>
    <w:rsid w:val="0033530F"/>
    <w:rsid w:val="003356FD"/>
    <w:rsid w:val="00335C31"/>
    <w:rsid w:val="00340049"/>
    <w:rsid w:val="00340333"/>
    <w:rsid w:val="0035268D"/>
    <w:rsid w:val="003543F5"/>
    <w:rsid w:val="00361D20"/>
    <w:rsid w:val="00362626"/>
    <w:rsid w:val="00364F42"/>
    <w:rsid w:val="00365D13"/>
    <w:rsid w:val="00371D2A"/>
    <w:rsid w:val="003734D5"/>
    <w:rsid w:val="00377BFA"/>
    <w:rsid w:val="00380B89"/>
    <w:rsid w:val="00382723"/>
    <w:rsid w:val="0038305A"/>
    <w:rsid w:val="0039066F"/>
    <w:rsid w:val="003A0457"/>
    <w:rsid w:val="003A23D5"/>
    <w:rsid w:val="003B4076"/>
    <w:rsid w:val="003B7672"/>
    <w:rsid w:val="003C1258"/>
    <w:rsid w:val="003C1EF8"/>
    <w:rsid w:val="003C2B9A"/>
    <w:rsid w:val="003C37B1"/>
    <w:rsid w:val="003C4328"/>
    <w:rsid w:val="003C4445"/>
    <w:rsid w:val="003C672B"/>
    <w:rsid w:val="003D5EC9"/>
    <w:rsid w:val="003F0CD2"/>
    <w:rsid w:val="003F128A"/>
    <w:rsid w:val="003F27AE"/>
    <w:rsid w:val="003F2C03"/>
    <w:rsid w:val="00410B8B"/>
    <w:rsid w:val="00413A5F"/>
    <w:rsid w:val="00415B08"/>
    <w:rsid w:val="00415B90"/>
    <w:rsid w:val="004161E9"/>
    <w:rsid w:val="00422A68"/>
    <w:rsid w:val="00425EFD"/>
    <w:rsid w:val="0042701B"/>
    <w:rsid w:val="00427A56"/>
    <w:rsid w:val="00430E4D"/>
    <w:rsid w:val="0044172B"/>
    <w:rsid w:val="00445D90"/>
    <w:rsid w:val="0045504C"/>
    <w:rsid w:val="00461D9A"/>
    <w:rsid w:val="00467379"/>
    <w:rsid w:val="00471BA4"/>
    <w:rsid w:val="00472014"/>
    <w:rsid w:val="00472C9E"/>
    <w:rsid w:val="00473B0C"/>
    <w:rsid w:val="00476285"/>
    <w:rsid w:val="00481A9D"/>
    <w:rsid w:val="00481CA2"/>
    <w:rsid w:val="00492600"/>
    <w:rsid w:val="004932BD"/>
    <w:rsid w:val="004A0410"/>
    <w:rsid w:val="004A3BA2"/>
    <w:rsid w:val="004A7CD9"/>
    <w:rsid w:val="004A7E60"/>
    <w:rsid w:val="004C36FB"/>
    <w:rsid w:val="004C620A"/>
    <w:rsid w:val="004D0B94"/>
    <w:rsid w:val="004D70F8"/>
    <w:rsid w:val="004E03A9"/>
    <w:rsid w:val="004F4684"/>
    <w:rsid w:val="004F50D6"/>
    <w:rsid w:val="00507D93"/>
    <w:rsid w:val="00515AC0"/>
    <w:rsid w:val="005255F4"/>
    <w:rsid w:val="005273F6"/>
    <w:rsid w:val="00527ECA"/>
    <w:rsid w:val="00530729"/>
    <w:rsid w:val="00537DC1"/>
    <w:rsid w:val="00541DDE"/>
    <w:rsid w:val="00543A0C"/>
    <w:rsid w:val="00550EBF"/>
    <w:rsid w:val="005510F4"/>
    <w:rsid w:val="00551B8E"/>
    <w:rsid w:val="00554B88"/>
    <w:rsid w:val="005569DE"/>
    <w:rsid w:val="00565AD1"/>
    <w:rsid w:val="005667ED"/>
    <w:rsid w:val="00566B70"/>
    <w:rsid w:val="005704FB"/>
    <w:rsid w:val="00575CF3"/>
    <w:rsid w:val="00577AF7"/>
    <w:rsid w:val="00582AA1"/>
    <w:rsid w:val="00584C70"/>
    <w:rsid w:val="00591008"/>
    <w:rsid w:val="0059176B"/>
    <w:rsid w:val="00591EC4"/>
    <w:rsid w:val="00592DE7"/>
    <w:rsid w:val="005A185B"/>
    <w:rsid w:val="005A1C5F"/>
    <w:rsid w:val="005A26DD"/>
    <w:rsid w:val="005A35F7"/>
    <w:rsid w:val="005B1840"/>
    <w:rsid w:val="005B4AFB"/>
    <w:rsid w:val="005C0189"/>
    <w:rsid w:val="005C2D15"/>
    <w:rsid w:val="005D77B0"/>
    <w:rsid w:val="005E5C92"/>
    <w:rsid w:val="005F044E"/>
    <w:rsid w:val="005F493A"/>
    <w:rsid w:val="00607155"/>
    <w:rsid w:val="00614185"/>
    <w:rsid w:val="006141EF"/>
    <w:rsid w:val="00620F8F"/>
    <w:rsid w:val="00623943"/>
    <w:rsid w:val="006253F6"/>
    <w:rsid w:val="00627BA1"/>
    <w:rsid w:val="006349C8"/>
    <w:rsid w:val="00641E3A"/>
    <w:rsid w:val="00642054"/>
    <w:rsid w:val="0064276A"/>
    <w:rsid w:val="00643D90"/>
    <w:rsid w:val="00644884"/>
    <w:rsid w:val="006451BC"/>
    <w:rsid w:val="006521A2"/>
    <w:rsid w:val="0065294A"/>
    <w:rsid w:val="00652E18"/>
    <w:rsid w:val="00652FB6"/>
    <w:rsid w:val="006713B7"/>
    <w:rsid w:val="006735D9"/>
    <w:rsid w:val="006748CD"/>
    <w:rsid w:val="00692664"/>
    <w:rsid w:val="006929CF"/>
    <w:rsid w:val="00696C6F"/>
    <w:rsid w:val="006A2FC2"/>
    <w:rsid w:val="006A77BB"/>
    <w:rsid w:val="006B38E0"/>
    <w:rsid w:val="006B5086"/>
    <w:rsid w:val="006B5DDB"/>
    <w:rsid w:val="006C221F"/>
    <w:rsid w:val="006C436E"/>
    <w:rsid w:val="006C753A"/>
    <w:rsid w:val="006C7735"/>
    <w:rsid w:val="006D1D8E"/>
    <w:rsid w:val="006D3C81"/>
    <w:rsid w:val="006D4FFF"/>
    <w:rsid w:val="006E2C77"/>
    <w:rsid w:val="006E2E68"/>
    <w:rsid w:val="006E2EF5"/>
    <w:rsid w:val="006E3D38"/>
    <w:rsid w:val="006E5D84"/>
    <w:rsid w:val="0070142F"/>
    <w:rsid w:val="00701828"/>
    <w:rsid w:val="00701B91"/>
    <w:rsid w:val="0070270C"/>
    <w:rsid w:val="00703696"/>
    <w:rsid w:val="00703FC8"/>
    <w:rsid w:val="00706277"/>
    <w:rsid w:val="00711694"/>
    <w:rsid w:val="00711962"/>
    <w:rsid w:val="00712292"/>
    <w:rsid w:val="00715B36"/>
    <w:rsid w:val="00717880"/>
    <w:rsid w:val="0072773D"/>
    <w:rsid w:val="00731661"/>
    <w:rsid w:val="00732B82"/>
    <w:rsid w:val="007366FC"/>
    <w:rsid w:val="00746313"/>
    <w:rsid w:val="00752274"/>
    <w:rsid w:val="00755A97"/>
    <w:rsid w:val="00757155"/>
    <w:rsid w:val="00760D9F"/>
    <w:rsid w:val="00762B42"/>
    <w:rsid w:val="00762B7A"/>
    <w:rsid w:val="007647AA"/>
    <w:rsid w:val="00770255"/>
    <w:rsid w:val="00771BCA"/>
    <w:rsid w:val="00771E8B"/>
    <w:rsid w:val="00772A8C"/>
    <w:rsid w:val="00775498"/>
    <w:rsid w:val="00776BD1"/>
    <w:rsid w:val="00783DA7"/>
    <w:rsid w:val="00791587"/>
    <w:rsid w:val="00794E88"/>
    <w:rsid w:val="0079619C"/>
    <w:rsid w:val="007969B7"/>
    <w:rsid w:val="00796AD5"/>
    <w:rsid w:val="007A2A8C"/>
    <w:rsid w:val="007A4A5E"/>
    <w:rsid w:val="007A4A62"/>
    <w:rsid w:val="007B20EE"/>
    <w:rsid w:val="007B2E0A"/>
    <w:rsid w:val="007B5072"/>
    <w:rsid w:val="007B66CF"/>
    <w:rsid w:val="007C0641"/>
    <w:rsid w:val="007C3323"/>
    <w:rsid w:val="007C7067"/>
    <w:rsid w:val="007E3BAA"/>
    <w:rsid w:val="007E40A3"/>
    <w:rsid w:val="007F1B1D"/>
    <w:rsid w:val="007F329C"/>
    <w:rsid w:val="007F3545"/>
    <w:rsid w:val="007F3884"/>
    <w:rsid w:val="007F3E78"/>
    <w:rsid w:val="007F3EBD"/>
    <w:rsid w:val="007F64FD"/>
    <w:rsid w:val="007F7881"/>
    <w:rsid w:val="00800320"/>
    <w:rsid w:val="008056EF"/>
    <w:rsid w:val="00817972"/>
    <w:rsid w:val="00817C54"/>
    <w:rsid w:val="00822DAD"/>
    <w:rsid w:val="00824193"/>
    <w:rsid w:val="00826F2D"/>
    <w:rsid w:val="00827932"/>
    <w:rsid w:val="0083343B"/>
    <w:rsid w:val="00836C6E"/>
    <w:rsid w:val="00847617"/>
    <w:rsid w:val="0084778F"/>
    <w:rsid w:val="00856AED"/>
    <w:rsid w:val="0086190A"/>
    <w:rsid w:val="0087674E"/>
    <w:rsid w:val="0087763F"/>
    <w:rsid w:val="008863C2"/>
    <w:rsid w:val="00887AE4"/>
    <w:rsid w:val="00891D9F"/>
    <w:rsid w:val="008A2C93"/>
    <w:rsid w:val="008B1347"/>
    <w:rsid w:val="008C072C"/>
    <w:rsid w:val="008C0950"/>
    <w:rsid w:val="008C1F0D"/>
    <w:rsid w:val="008C4EF6"/>
    <w:rsid w:val="008C63A1"/>
    <w:rsid w:val="008C7B21"/>
    <w:rsid w:val="008D222F"/>
    <w:rsid w:val="008D2EEC"/>
    <w:rsid w:val="008D75E7"/>
    <w:rsid w:val="008E0EF8"/>
    <w:rsid w:val="008F2DAE"/>
    <w:rsid w:val="008F54C4"/>
    <w:rsid w:val="00900937"/>
    <w:rsid w:val="009014C3"/>
    <w:rsid w:val="00914892"/>
    <w:rsid w:val="00914BF5"/>
    <w:rsid w:val="00916AE6"/>
    <w:rsid w:val="00921C57"/>
    <w:rsid w:val="00922539"/>
    <w:rsid w:val="009234D9"/>
    <w:rsid w:val="00924CF2"/>
    <w:rsid w:val="00926BF1"/>
    <w:rsid w:val="00930DAC"/>
    <w:rsid w:val="0093112C"/>
    <w:rsid w:val="00931A05"/>
    <w:rsid w:val="00931F74"/>
    <w:rsid w:val="00936A32"/>
    <w:rsid w:val="0094536F"/>
    <w:rsid w:val="00945AC7"/>
    <w:rsid w:val="00946F9A"/>
    <w:rsid w:val="00951D24"/>
    <w:rsid w:val="00953B9E"/>
    <w:rsid w:val="009568C4"/>
    <w:rsid w:val="00961935"/>
    <w:rsid w:val="00963314"/>
    <w:rsid w:val="0096488B"/>
    <w:rsid w:val="00970634"/>
    <w:rsid w:val="0097478D"/>
    <w:rsid w:val="0097672F"/>
    <w:rsid w:val="00982243"/>
    <w:rsid w:val="0098246C"/>
    <w:rsid w:val="0098754C"/>
    <w:rsid w:val="00987E6A"/>
    <w:rsid w:val="009A1D8B"/>
    <w:rsid w:val="009A674F"/>
    <w:rsid w:val="009B4C47"/>
    <w:rsid w:val="009B6B82"/>
    <w:rsid w:val="009B7C13"/>
    <w:rsid w:val="009C2218"/>
    <w:rsid w:val="009C557A"/>
    <w:rsid w:val="009D0BF8"/>
    <w:rsid w:val="009D4E59"/>
    <w:rsid w:val="009D694E"/>
    <w:rsid w:val="009E0F95"/>
    <w:rsid w:val="009E2DDF"/>
    <w:rsid w:val="009F6714"/>
    <w:rsid w:val="009F7671"/>
    <w:rsid w:val="00A06286"/>
    <w:rsid w:val="00A11423"/>
    <w:rsid w:val="00A11EE5"/>
    <w:rsid w:val="00A15D04"/>
    <w:rsid w:val="00A25A22"/>
    <w:rsid w:val="00A302C9"/>
    <w:rsid w:val="00A36BC4"/>
    <w:rsid w:val="00A5379F"/>
    <w:rsid w:val="00A57C7E"/>
    <w:rsid w:val="00A60612"/>
    <w:rsid w:val="00A61355"/>
    <w:rsid w:val="00A61CFF"/>
    <w:rsid w:val="00A65E28"/>
    <w:rsid w:val="00A67CAF"/>
    <w:rsid w:val="00A76A80"/>
    <w:rsid w:val="00A779DD"/>
    <w:rsid w:val="00A77EAD"/>
    <w:rsid w:val="00A81DEE"/>
    <w:rsid w:val="00A82407"/>
    <w:rsid w:val="00A93DB5"/>
    <w:rsid w:val="00A95B5F"/>
    <w:rsid w:val="00A976C0"/>
    <w:rsid w:val="00AA1136"/>
    <w:rsid w:val="00AA5DA9"/>
    <w:rsid w:val="00AA7024"/>
    <w:rsid w:val="00AB0D10"/>
    <w:rsid w:val="00AB4C1F"/>
    <w:rsid w:val="00AB64D0"/>
    <w:rsid w:val="00AC1BB4"/>
    <w:rsid w:val="00AC59EF"/>
    <w:rsid w:val="00AD4A7F"/>
    <w:rsid w:val="00AD5415"/>
    <w:rsid w:val="00AD6843"/>
    <w:rsid w:val="00AD6A5F"/>
    <w:rsid w:val="00AD7FCD"/>
    <w:rsid w:val="00AE2E37"/>
    <w:rsid w:val="00AE3F10"/>
    <w:rsid w:val="00AE4361"/>
    <w:rsid w:val="00AF03A1"/>
    <w:rsid w:val="00AF5A7E"/>
    <w:rsid w:val="00B13430"/>
    <w:rsid w:val="00B2049F"/>
    <w:rsid w:val="00B21B9A"/>
    <w:rsid w:val="00B27CD7"/>
    <w:rsid w:val="00B34275"/>
    <w:rsid w:val="00B4254C"/>
    <w:rsid w:val="00B43545"/>
    <w:rsid w:val="00B451FB"/>
    <w:rsid w:val="00B46B9B"/>
    <w:rsid w:val="00B55259"/>
    <w:rsid w:val="00B55C79"/>
    <w:rsid w:val="00B57BA7"/>
    <w:rsid w:val="00B6220F"/>
    <w:rsid w:val="00B6724F"/>
    <w:rsid w:val="00B737B0"/>
    <w:rsid w:val="00B74CC0"/>
    <w:rsid w:val="00B75D68"/>
    <w:rsid w:val="00B76522"/>
    <w:rsid w:val="00B765BC"/>
    <w:rsid w:val="00B82F9C"/>
    <w:rsid w:val="00B95070"/>
    <w:rsid w:val="00B959FD"/>
    <w:rsid w:val="00BA02A4"/>
    <w:rsid w:val="00BA2742"/>
    <w:rsid w:val="00BA3442"/>
    <w:rsid w:val="00BB19D6"/>
    <w:rsid w:val="00BB3A66"/>
    <w:rsid w:val="00BB5709"/>
    <w:rsid w:val="00BC1749"/>
    <w:rsid w:val="00BC2057"/>
    <w:rsid w:val="00BC5A92"/>
    <w:rsid w:val="00BD2CBC"/>
    <w:rsid w:val="00BD451D"/>
    <w:rsid w:val="00BE3731"/>
    <w:rsid w:val="00BE4F21"/>
    <w:rsid w:val="00BF342B"/>
    <w:rsid w:val="00BF5188"/>
    <w:rsid w:val="00BF5660"/>
    <w:rsid w:val="00C02E11"/>
    <w:rsid w:val="00C100A2"/>
    <w:rsid w:val="00C2139D"/>
    <w:rsid w:val="00C24E06"/>
    <w:rsid w:val="00C36CFF"/>
    <w:rsid w:val="00C370BD"/>
    <w:rsid w:val="00C40C75"/>
    <w:rsid w:val="00C41D67"/>
    <w:rsid w:val="00C433A6"/>
    <w:rsid w:val="00C46BA5"/>
    <w:rsid w:val="00C52780"/>
    <w:rsid w:val="00C528C5"/>
    <w:rsid w:val="00C57B69"/>
    <w:rsid w:val="00C602E5"/>
    <w:rsid w:val="00C60618"/>
    <w:rsid w:val="00C61496"/>
    <w:rsid w:val="00C6555D"/>
    <w:rsid w:val="00C73FD0"/>
    <w:rsid w:val="00C762B3"/>
    <w:rsid w:val="00C823CE"/>
    <w:rsid w:val="00C8400B"/>
    <w:rsid w:val="00C913D4"/>
    <w:rsid w:val="00C91F95"/>
    <w:rsid w:val="00C92041"/>
    <w:rsid w:val="00C94D85"/>
    <w:rsid w:val="00CA0E1B"/>
    <w:rsid w:val="00CA797B"/>
    <w:rsid w:val="00CD480D"/>
    <w:rsid w:val="00CD49A8"/>
    <w:rsid w:val="00CD7827"/>
    <w:rsid w:val="00CF7647"/>
    <w:rsid w:val="00D0394C"/>
    <w:rsid w:val="00D116F9"/>
    <w:rsid w:val="00D11A5F"/>
    <w:rsid w:val="00D12BAB"/>
    <w:rsid w:val="00D2046D"/>
    <w:rsid w:val="00D20EEE"/>
    <w:rsid w:val="00D227C5"/>
    <w:rsid w:val="00D22C05"/>
    <w:rsid w:val="00D24219"/>
    <w:rsid w:val="00D27A72"/>
    <w:rsid w:val="00D30DCF"/>
    <w:rsid w:val="00D32FF4"/>
    <w:rsid w:val="00D4289C"/>
    <w:rsid w:val="00D438DE"/>
    <w:rsid w:val="00D54752"/>
    <w:rsid w:val="00D63645"/>
    <w:rsid w:val="00D6373D"/>
    <w:rsid w:val="00D64781"/>
    <w:rsid w:val="00D673C8"/>
    <w:rsid w:val="00D73037"/>
    <w:rsid w:val="00D74584"/>
    <w:rsid w:val="00D746D1"/>
    <w:rsid w:val="00D7530C"/>
    <w:rsid w:val="00D7708D"/>
    <w:rsid w:val="00D7736E"/>
    <w:rsid w:val="00D82513"/>
    <w:rsid w:val="00D83648"/>
    <w:rsid w:val="00D93AD1"/>
    <w:rsid w:val="00DA4D0E"/>
    <w:rsid w:val="00DA5127"/>
    <w:rsid w:val="00DB23B5"/>
    <w:rsid w:val="00DB4D4C"/>
    <w:rsid w:val="00DC1544"/>
    <w:rsid w:val="00DC6658"/>
    <w:rsid w:val="00DC6CC3"/>
    <w:rsid w:val="00DD5562"/>
    <w:rsid w:val="00DF1418"/>
    <w:rsid w:val="00DF4F19"/>
    <w:rsid w:val="00E123B1"/>
    <w:rsid w:val="00E202FD"/>
    <w:rsid w:val="00E22D9B"/>
    <w:rsid w:val="00E36E05"/>
    <w:rsid w:val="00E42021"/>
    <w:rsid w:val="00E44ADD"/>
    <w:rsid w:val="00E45C40"/>
    <w:rsid w:val="00E45F9E"/>
    <w:rsid w:val="00E46B3A"/>
    <w:rsid w:val="00E50F4B"/>
    <w:rsid w:val="00E53341"/>
    <w:rsid w:val="00E547E4"/>
    <w:rsid w:val="00E547FC"/>
    <w:rsid w:val="00E55EC6"/>
    <w:rsid w:val="00E56B76"/>
    <w:rsid w:val="00E62CE0"/>
    <w:rsid w:val="00E71E85"/>
    <w:rsid w:val="00E72FD6"/>
    <w:rsid w:val="00E75E7C"/>
    <w:rsid w:val="00E84A03"/>
    <w:rsid w:val="00E92037"/>
    <w:rsid w:val="00E930B7"/>
    <w:rsid w:val="00E9642F"/>
    <w:rsid w:val="00EA405E"/>
    <w:rsid w:val="00EA5069"/>
    <w:rsid w:val="00EA5A08"/>
    <w:rsid w:val="00EB2400"/>
    <w:rsid w:val="00EC6251"/>
    <w:rsid w:val="00ED6947"/>
    <w:rsid w:val="00EE105E"/>
    <w:rsid w:val="00EE31C5"/>
    <w:rsid w:val="00EE71EC"/>
    <w:rsid w:val="00EF3C06"/>
    <w:rsid w:val="00EF4D20"/>
    <w:rsid w:val="00EF66C5"/>
    <w:rsid w:val="00EF73DD"/>
    <w:rsid w:val="00F009BC"/>
    <w:rsid w:val="00F0365E"/>
    <w:rsid w:val="00F04098"/>
    <w:rsid w:val="00F05DBE"/>
    <w:rsid w:val="00F1403A"/>
    <w:rsid w:val="00F151CB"/>
    <w:rsid w:val="00F15B59"/>
    <w:rsid w:val="00F21FFC"/>
    <w:rsid w:val="00F24563"/>
    <w:rsid w:val="00F30C66"/>
    <w:rsid w:val="00F33559"/>
    <w:rsid w:val="00F348CE"/>
    <w:rsid w:val="00F36622"/>
    <w:rsid w:val="00F465E9"/>
    <w:rsid w:val="00F466E5"/>
    <w:rsid w:val="00F52B65"/>
    <w:rsid w:val="00F52F66"/>
    <w:rsid w:val="00F60DD2"/>
    <w:rsid w:val="00F717EB"/>
    <w:rsid w:val="00F71A29"/>
    <w:rsid w:val="00F7780D"/>
    <w:rsid w:val="00F84AE5"/>
    <w:rsid w:val="00F87402"/>
    <w:rsid w:val="00F902C1"/>
    <w:rsid w:val="00F9210F"/>
    <w:rsid w:val="00F95B98"/>
    <w:rsid w:val="00FA3B9E"/>
    <w:rsid w:val="00FB0FF1"/>
    <w:rsid w:val="00FB3667"/>
    <w:rsid w:val="00FC0601"/>
    <w:rsid w:val="00FC08F4"/>
    <w:rsid w:val="00FC1F17"/>
    <w:rsid w:val="00FC3E33"/>
    <w:rsid w:val="00FC4366"/>
    <w:rsid w:val="00FC44E0"/>
    <w:rsid w:val="00FC504C"/>
    <w:rsid w:val="00FD251D"/>
    <w:rsid w:val="00FD2CC3"/>
    <w:rsid w:val="00FE2CB7"/>
    <w:rsid w:val="00FE381A"/>
    <w:rsid w:val="00FF00B1"/>
    <w:rsid w:val="00FF0EB7"/>
    <w:rsid w:val="00FF2A99"/>
    <w:rsid w:val="00FF6818"/>
    <w:rsid w:val="00FF7DD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customStyle="1" w:styleId="JungPumpenPI">
    <w:name w:val="Jung Pumpen PI"/>
    <w:basedOn w:val="Standard"/>
    <w:rsid w:val="006A77BB"/>
    <w:pPr>
      <w:widowControl/>
      <w:tabs>
        <w:tab w:val="left" w:pos="580"/>
      </w:tabs>
      <w:spacing w:before="120" w:line="360" w:lineRule="auto"/>
    </w:pPr>
    <w:rPr>
      <w:rFonts w:ascii="Helvetica" w:eastAsia="Times New Roman" w:hAnsi="Helvetica"/>
      <w:sz w:val="24"/>
      <w:szCs w:val="20"/>
      <w:lang w:eastAsia="de-DE"/>
    </w:rPr>
  </w:style>
  <w:style w:type="paragraph" w:styleId="Sprechblasentext">
    <w:name w:val="Balloon Text"/>
    <w:basedOn w:val="Standard"/>
    <w:link w:val="SprechblasentextZchn"/>
    <w:uiPriority w:val="99"/>
    <w:semiHidden/>
    <w:unhideWhenUsed/>
    <w:rsid w:val="00C76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2B3"/>
    <w:rPr>
      <w:rFonts w:ascii="Tahoma" w:hAnsi="Tahoma" w:cs="Tahoma"/>
      <w:sz w:val="16"/>
      <w:szCs w:val="16"/>
    </w:rPr>
  </w:style>
  <w:style w:type="character" w:styleId="Kommentarzeichen">
    <w:name w:val="annotation reference"/>
    <w:basedOn w:val="Absatz-Standardschriftart"/>
    <w:uiPriority w:val="99"/>
    <w:semiHidden/>
    <w:unhideWhenUsed/>
    <w:rsid w:val="001D03EF"/>
    <w:rPr>
      <w:sz w:val="16"/>
      <w:szCs w:val="16"/>
    </w:rPr>
  </w:style>
  <w:style w:type="paragraph" w:styleId="Kommentartext">
    <w:name w:val="annotation text"/>
    <w:basedOn w:val="Standard"/>
    <w:link w:val="KommentartextZchn"/>
    <w:uiPriority w:val="99"/>
    <w:unhideWhenUsed/>
    <w:rsid w:val="001D03EF"/>
    <w:rPr>
      <w:szCs w:val="20"/>
    </w:rPr>
  </w:style>
  <w:style w:type="character" w:customStyle="1" w:styleId="KommentartextZchn">
    <w:name w:val="Kommentartext Zchn"/>
    <w:basedOn w:val="Absatz-Standardschriftart"/>
    <w:link w:val="Kommentartext"/>
    <w:uiPriority w:val="99"/>
    <w:rsid w:val="001D03EF"/>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1D03EF"/>
    <w:rPr>
      <w:b/>
      <w:bCs/>
    </w:rPr>
  </w:style>
  <w:style w:type="character" w:customStyle="1" w:styleId="KommentarthemaZchn">
    <w:name w:val="Kommentarthema Zchn"/>
    <w:basedOn w:val="KommentartextZchn"/>
    <w:link w:val="Kommentarthema"/>
    <w:uiPriority w:val="99"/>
    <w:semiHidden/>
    <w:rsid w:val="001D03EF"/>
    <w:rPr>
      <w:rFonts w:ascii="Arial" w:hAnsi="Arial" w:cs="Times New Roman"/>
      <w:b/>
      <w:bCs/>
    </w:rPr>
  </w:style>
  <w:style w:type="character" w:customStyle="1" w:styleId="KommentartextZeichen1">
    <w:name w:val="Kommentartext Zeichen1"/>
    <w:basedOn w:val="Absatz-Standardschriftart"/>
    <w:uiPriority w:val="99"/>
    <w:semiHidden/>
    <w:locked/>
    <w:rsid w:val="00D7708D"/>
    <w:rPr>
      <w:rFonts w:ascii="Arial" w:eastAsia="Cambria" w:hAnsi="Arial"/>
      <w:sz w:val="20"/>
      <w:szCs w:val="20"/>
      <w:lang w:eastAsia="en-US"/>
    </w:rPr>
  </w:style>
  <w:style w:type="character" w:styleId="Seitenzahl">
    <w:name w:val="page number"/>
    <w:basedOn w:val="Absatz-Standardschriftart"/>
    <w:uiPriority w:val="99"/>
    <w:semiHidden/>
    <w:unhideWhenUsed/>
    <w:rsid w:val="00F95B98"/>
  </w:style>
  <w:style w:type="paragraph" w:styleId="StandardWeb">
    <w:name w:val="Normal (Web)"/>
    <w:basedOn w:val="Standard"/>
    <w:uiPriority w:val="99"/>
    <w:unhideWhenUsed/>
    <w:rsid w:val="00C433A6"/>
    <w:pPr>
      <w:widowControl/>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7B66CF"/>
    <w:pPr>
      <w:ind w:left="720"/>
      <w:contextualSpacing/>
    </w:pPr>
  </w:style>
  <w:style w:type="character" w:customStyle="1" w:styleId="apple-converted-space">
    <w:name w:val="apple-converted-space"/>
    <w:basedOn w:val="Absatz-Standardschriftart"/>
    <w:rsid w:val="005A26DD"/>
  </w:style>
  <w:style w:type="character" w:styleId="Hyperlink">
    <w:name w:val="Hyperlink"/>
    <w:basedOn w:val="Absatz-Standardschriftart"/>
    <w:uiPriority w:val="99"/>
    <w:semiHidden/>
    <w:unhideWhenUsed/>
    <w:rsid w:val="005A26DD"/>
    <w:rPr>
      <w:color w:val="0000FF"/>
      <w:u w:val="single"/>
    </w:rPr>
  </w:style>
  <w:style w:type="character" w:styleId="Fett">
    <w:name w:val="Strong"/>
    <w:basedOn w:val="Absatz-Standardschriftart"/>
    <w:uiPriority w:val="22"/>
    <w:qFormat/>
    <w:rsid w:val="009D0BF8"/>
    <w:rPr>
      <w:b/>
      <w:bCs/>
    </w:rPr>
  </w:style>
  <w:style w:type="paragraph" w:styleId="berarbeitung">
    <w:name w:val="Revision"/>
    <w:hidden/>
    <w:uiPriority w:val="99"/>
    <w:semiHidden/>
    <w:rsid w:val="006E2EF5"/>
    <w:rPr>
      <w:rFonts w:ascii="Arial" w:hAnsi="Arial" w:cs="Times New Roman"/>
      <w:szCs w:val="22"/>
    </w:rPr>
  </w:style>
  <w:style w:type="paragraph" w:customStyle="1" w:styleId="last">
    <w:name w:val="last"/>
    <w:basedOn w:val="Standard"/>
    <w:rsid w:val="00AF03A1"/>
    <w:pPr>
      <w:widowControl/>
      <w:spacing w:before="100" w:beforeAutospacing="1" w:after="100" w:afterAutospacing="1"/>
    </w:pPr>
    <w:rPr>
      <w:rFonts w:ascii="Times New Roman" w:eastAsia="Times New Roman" w:hAnsi="Times New Roman"/>
      <w:sz w:val="24"/>
      <w:szCs w:val="24"/>
      <w:lang w:eastAsia="de-DE"/>
    </w:rPr>
  </w:style>
  <w:style w:type="paragraph" w:customStyle="1" w:styleId="first">
    <w:name w:val="first"/>
    <w:basedOn w:val="Standard"/>
    <w:rsid w:val="00AF03A1"/>
    <w:pPr>
      <w:widowControl/>
      <w:spacing w:before="100" w:beforeAutospacing="1" w:after="100" w:afterAutospacing="1"/>
    </w:pPr>
    <w:rPr>
      <w:rFonts w:ascii="Times New Roman" w:eastAsia="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customStyle="1" w:styleId="JungPumpenPI">
    <w:name w:val="Jung Pumpen PI"/>
    <w:basedOn w:val="Standard"/>
    <w:rsid w:val="006A77BB"/>
    <w:pPr>
      <w:widowControl/>
      <w:tabs>
        <w:tab w:val="left" w:pos="580"/>
      </w:tabs>
      <w:spacing w:before="120" w:line="360" w:lineRule="auto"/>
    </w:pPr>
    <w:rPr>
      <w:rFonts w:ascii="Helvetica" w:eastAsia="Times New Roman" w:hAnsi="Helvetica"/>
      <w:sz w:val="24"/>
      <w:szCs w:val="20"/>
      <w:lang w:eastAsia="de-DE"/>
    </w:rPr>
  </w:style>
  <w:style w:type="paragraph" w:styleId="Sprechblasentext">
    <w:name w:val="Balloon Text"/>
    <w:basedOn w:val="Standard"/>
    <w:link w:val="SprechblasentextZchn"/>
    <w:uiPriority w:val="99"/>
    <w:semiHidden/>
    <w:unhideWhenUsed/>
    <w:rsid w:val="00C76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2B3"/>
    <w:rPr>
      <w:rFonts w:ascii="Tahoma" w:hAnsi="Tahoma" w:cs="Tahoma"/>
      <w:sz w:val="16"/>
      <w:szCs w:val="16"/>
    </w:rPr>
  </w:style>
  <w:style w:type="character" w:styleId="Kommentarzeichen">
    <w:name w:val="annotation reference"/>
    <w:basedOn w:val="Absatz-Standardschriftart"/>
    <w:uiPriority w:val="99"/>
    <w:semiHidden/>
    <w:unhideWhenUsed/>
    <w:rsid w:val="001D03EF"/>
    <w:rPr>
      <w:sz w:val="16"/>
      <w:szCs w:val="16"/>
    </w:rPr>
  </w:style>
  <w:style w:type="paragraph" w:styleId="Kommentartext">
    <w:name w:val="annotation text"/>
    <w:basedOn w:val="Standard"/>
    <w:link w:val="KommentartextZchn"/>
    <w:uiPriority w:val="99"/>
    <w:unhideWhenUsed/>
    <w:rsid w:val="001D03EF"/>
    <w:rPr>
      <w:szCs w:val="20"/>
    </w:rPr>
  </w:style>
  <w:style w:type="character" w:customStyle="1" w:styleId="KommentartextZchn">
    <w:name w:val="Kommentartext Zchn"/>
    <w:basedOn w:val="Absatz-Standardschriftart"/>
    <w:link w:val="Kommentartext"/>
    <w:uiPriority w:val="99"/>
    <w:rsid w:val="001D03EF"/>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1D03EF"/>
    <w:rPr>
      <w:b/>
      <w:bCs/>
    </w:rPr>
  </w:style>
  <w:style w:type="character" w:customStyle="1" w:styleId="KommentarthemaZchn">
    <w:name w:val="Kommentarthema Zchn"/>
    <w:basedOn w:val="KommentartextZchn"/>
    <w:link w:val="Kommentarthema"/>
    <w:uiPriority w:val="99"/>
    <w:semiHidden/>
    <w:rsid w:val="001D03EF"/>
    <w:rPr>
      <w:rFonts w:ascii="Arial" w:hAnsi="Arial" w:cs="Times New Roman"/>
      <w:b/>
      <w:bCs/>
    </w:rPr>
  </w:style>
  <w:style w:type="character" w:customStyle="1" w:styleId="KommentartextZeichen1">
    <w:name w:val="Kommentartext Zeichen1"/>
    <w:basedOn w:val="Absatz-Standardschriftart"/>
    <w:uiPriority w:val="99"/>
    <w:semiHidden/>
    <w:locked/>
    <w:rsid w:val="00D7708D"/>
    <w:rPr>
      <w:rFonts w:ascii="Arial" w:eastAsia="Cambria" w:hAnsi="Arial"/>
      <w:sz w:val="20"/>
      <w:szCs w:val="20"/>
      <w:lang w:eastAsia="en-US"/>
    </w:rPr>
  </w:style>
  <w:style w:type="character" w:styleId="Seitenzahl">
    <w:name w:val="page number"/>
    <w:basedOn w:val="Absatz-Standardschriftart"/>
    <w:uiPriority w:val="99"/>
    <w:semiHidden/>
    <w:unhideWhenUsed/>
    <w:rsid w:val="00F95B98"/>
  </w:style>
  <w:style w:type="paragraph" w:styleId="StandardWeb">
    <w:name w:val="Normal (Web)"/>
    <w:basedOn w:val="Standard"/>
    <w:uiPriority w:val="99"/>
    <w:unhideWhenUsed/>
    <w:rsid w:val="00C433A6"/>
    <w:pPr>
      <w:widowControl/>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7B66CF"/>
    <w:pPr>
      <w:ind w:left="720"/>
      <w:contextualSpacing/>
    </w:pPr>
  </w:style>
  <w:style w:type="character" w:customStyle="1" w:styleId="apple-converted-space">
    <w:name w:val="apple-converted-space"/>
    <w:basedOn w:val="Absatz-Standardschriftart"/>
    <w:rsid w:val="005A26DD"/>
  </w:style>
  <w:style w:type="character" w:styleId="Hyperlink">
    <w:name w:val="Hyperlink"/>
    <w:basedOn w:val="Absatz-Standardschriftart"/>
    <w:uiPriority w:val="99"/>
    <w:semiHidden/>
    <w:unhideWhenUsed/>
    <w:rsid w:val="005A26DD"/>
    <w:rPr>
      <w:color w:val="0000FF"/>
      <w:u w:val="single"/>
    </w:rPr>
  </w:style>
  <w:style w:type="character" w:styleId="Fett">
    <w:name w:val="Strong"/>
    <w:basedOn w:val="Absatz-Standardschriftart"/>
    <w:uiPriority w:val="22"/>
    <w:qFormat/>
    <w:rsid w:val="009D0BF8"/>
    <w:rPr>
      <w:b/>
      <w:bCs/>
    </w:rPr>
  </w:style>
  <w:style w:type="paragraph" w:styleId="berarbeitung">
    <w:name w:val="Revision"/>
    <w:hidden/>
    <w:uiPriority w:val="99"/>
    <w:semiHidden/>
    <w:rsid w:val="006E2EF5"/>
    <w:rPr>
      <w:rFonts w:ascii="Arial" w:hAnsi="Arial" w:cs="Times New Roman"/>
      <w:szCs w:val="22"/>
    </w:rPr>
  </w:style>
  <w:style w:type="paragraph" w:customStyle="1" w:styleId="last">
    <w:name w:val="last"/>
    <w:basedOn w:val="Standard"/>
    <w:rsid w:val="00AF03A1"/>
    <w:pPr>
      <w:widowControl/>
      <w:spacing w:before="100" w:beforeAutospacing="1" w:after="100" w:afterAutospacing="1"/>
    </w:pPr>
    <w:rPr>
      <w:rFonts w:ascii="Times New Roman" w:eastAsia="Times New Roman" w:hAnsi="Times New Roman"/>
      <w:sz w:val="24"/>
      <w:szCs w:val="24"/>
      <w:lang w:eastAsia="de-DE"/>
    </w:rPr>
  </w:style>
  <w:style w:type="paragraph" w:customStyle="1" w:styleId="first">
    <w:name w:val="first"/>
    <w:basedOn w:val="Standard"/>
    <w:rsid w:val="00AF03A1"/>
    <w:pPr>
      <w:widowControl/>
      <w:spacing w:before="100" w:beforeAutospacing="1" w:after="100" w:afterAutospacing="1"/>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2011">
      <w:bodyDiv w:val="1"/>
      <w:marLeft w:val="0"/>
      <w:marRight w:val="0"/>
      <w:marTop w:val="0"/>
      <w:marBottom w:val="0"/>
      <w:divBdr>
        <w:top w:val="none" w:sz="0" w:space="0" w:color="auto"/>
        <w:left w:val="none" w:sz="0" w:space="0" w:color="auto"/>
        <w:bottom w:val="none" w:sz="0" w:space="0" w:color="auto"/>
        <w:right w:val="none" w:sz="0" w:space="0" w:color="auto"/>
      </w:divBdr>
    </w:div>
    <w:div w:id="164327644">
      <w:bodyDiv w:val="1"/>
      <w:marLeft w:val="0"/>
      <w:marRight w:val="0"/>
      <w:marTop w:val="0"/>
      <w:marBottom w:val="0"/>
      <w:divBdr>
        <w:top w:val="none" w:sz="0" w:space="0" w:color="auto"/>
        <w:left w:val="none" w:sz="0" w:space="0" w:color="auto"/>
        <w:bottom w:val="none" w:sz="0" w:space="0" w:color="auto"/>
        <w:right w:val="none" w:sz="0" w:space="0" w:color="auto"/>
      </w:divBdr>
    </w:div>
    <w:div w:id="368115861">
      <w:bodyDiv w:val="1"/>
      <w:marLeft w:val="0"/>
      <w:marRight w:val="0"/>
      <w:marTop w:val="0"/>
      <w:marBottom w:val="0"/>
      <w:divBdr>
        <w:top w:val="none" w:sz="0" w:space="0" w:color="auto"/>
        <w:left w:val="none" w:sz="0" w:space="0" w:color="auto"/>
        <w:bottom w:val="none" w:sz="0" w:space="0" w:color="auto"/>
        <w:right w:val="none" w:sz="0" w:space="0" w:color="auto"/>
      </w:divBdr>
    </w:div>
    <w:div w:id="451705556">
      <w:bodyDiv w:val="1"/>
      <w:marLeft w:val="0"/>
      <w:marRight w:val="0"/>
      <w:marTop w:val="0"/>
      <w:marBottom w:val="0"/>
      <w:divBdr>
        <w:top w:val="none" w:sz="0" w:space="0" w:color="auto"/>
        <w:left w:val="none" w:sz="0" w:space="0" w:color="auto"/>
        <w:bottom w:val="none" w:sz="0" w:space="0" w:color="auto"/>
        <w:right w:val="none" w:sz="0" w:space="0" w:color="auto"/>
      </w:divBdr>
    </w:div>
    <w:div w:id="543057648">
      <w:bodyDiv w:val="1"/>
      <w:marLeft w:val="0"/>
      <w:marRight w:val="0"/>
      <w:marTop w:val="0"/>
      <w:marBottom w:val="0"/>
      <w:divBdr>
        <w:top w:val="none" w:sz="0" w:space="0" w:color="auto"/>
        <w:left w:val="none" w:sz="0" w:space="0" w:color="auto"/>
        <w:bottom w:val="none" w:sz="0" w:space="0" w:color="auto"/>
        <w:right w:val="none" w:sz="0" w:space="0" w:color="auto"/>
      </w:divBdr>
    </w:div>
    <w:div w:id="673726152">
      <w:bodyDiv w:val="1"/>
      <w:marLeft w:val="0"/>
      <w:marRight w:val="0"/>
      <w:marTop w:val="0"/>
      <w:marBottom w:val="0"/>
      <w:divBdr>
        <w:top w:val="none" w:sz="0" w:space="0" w:color="auto"/>
        <w:left w:val="none" w:sz="0" w:space="0" w:color="auto"/>
        <w:bottom w:val="none" w:sz="0" w:space="0" w:color="auto"/>
        <w:right w:val="none" w:sz="0" w:space="0" w:color="auto"/>
      </w:divBdr>
    </w:div>
    <w:div w:id="1001010503">
      <w:bodyDiv w:val="1"/>
      <w:marLeft w:val="0"/>
      <w:marRight w:val="0"/>
      <w:marTop w:val="0"/>
      <w:marBottom w:val="0"/>
      <w:divBdr>
        <w:top w:val="none" w:sz="0" w:space="0" w:color="auto"/>
        <w:left w:val="none" w:sz="0" w:space="0" w:color="auto"/>
        <w:bottom w:val="none" w:sz="0" w:space="0" w:color="auto"/>
        <w:right w:val="none" w:sz="0" w:space="0" w:color="auto"/>
      </w:divBdr>
    </w:div>
    <w:div w:id="1161653107">
      <w:bodyDiv w:val="1"/>
      <w:marLeft w:val="0"/>
      <w:marRight w:val="0"/>
      <w:marTop w:val="0"/>
      <w:marBottom w:val="0"/>
      <w:divBdr>
        <w:top w:val="none" w:sz="0" w:space="0" w:color="auto"/>
        <w:left w:val="none" w:sz="0" w:space="0" w:color="auto"/>
        <w:bottom w:val="none" w:sz="0" w:space="0" w:color="auto"/>
        <w:right w:val="none" w:sz="0" w:space="0" w:color="auto"/>
      </w:divBdr>
    </w:div>
    <w:div w:id="1199775199">
      <w:bodyDiv w:val="1"/>
      <w:marLeft w:val="0"/>
      <w:marRight w:val="0"/>
      <w:marTop w:val="0"/>
      <w:marBottom w:val="0"/>
      <w:divBdr>
        <w:top w:val="none" w:sz="0" w:space="0" w:color="auto"/>
        <w:left w:val="none" w:sz="0" w:space="0" w:color="auto"/>
        <w:bottom w:val="none" w:sz="0" w:space="0" w:color="auto"/>
        <w:right w:val="none" w:sz="0" w:space="0" w:color="auto"/>
      </w:divBdr>
      <w:divsChild>
        <w:div w:id="1192691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13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4154">
      <w:bodyDiv w:val="1"/>
      <w:marLeft w:val="0"/>
      <w:marRight w:val="0"/>
      <w:marTop w:val="0"/>
      <w:marBottom w:val="0"/>
      <w:divBdr>
        <w:top w:val="none" w:sz="0" w:space="0" w:color="auto"/>
        <w:left w:val="none" w:sz="0" w:space="0" w:color="auto"/>
        <w:bottom w:val="none" w:sz="0" w:space="0" w:color="auto"/>
        <w:right w:val="none" w:sz="0" w:space="0" w:color="auto"/>
      </w:divBdr>
    </w:div>
    <w:div w:id="1571696003">
      <w:bodyDiv w:val="1"/>
      <w:marLeft w:val="0"/>
      <w:marRight w:val="0"/>
      <w:marTop w:val="0"/>
      <w:marBottom w:val="0"/>
      <w:divBdr>
        <w:top w:val="none" w:sz="0" w:space="0" w:color="auto"/>
        <w:left w:val="none" w:sz="0" w:space="0" w:color="auto"/>
        <w:bottom w:val="none" w:sz="0" w:space="0" w:color="auto"/>
        <w:right w:val="none" w:sz="0" w:space="0" w:color="auto"/>
      </w:divBdr>
    </w:div>
    <w:div w:id="1860269451">
      <w:bodyDiv w:val="1"/>
      <w:marLeft w:val="0"/>
      <w:marRight w:val="0"/>
      <w:marTop w:val="0"/>
      <w:marBottom w:val="0"/>
      <w:divBdr>
        <w:top w:val="none" w:sz="0" w:space="0" w:color="auto"/>
        <w:left w:val="none" w:sz="0" w:space="0" w:color="auto"/>
        <w:bottom w:val="none" w:sz="0" w:space="0" w:color="auto"/>
        <w:right w:val="none" w:sz="0" w:space="0" w:color="auto"/>
      </w:divBdr>
    </w:div>
    <w:div w:id="1934243289">
      <w:bodyDiv w:val="1"/>
      <w:marLeft w:val="0"/>
      <w:marRight w:val="0"/>
      <w:marTop w:val="0"/>
      <w:marBottom w:val="0"/>
      <w:divBdr>
        <w:top w:val="none" w:sz="0" w:space="0" w:color="auto"/>
        <w:left w:val="none" w:sz="0" w:space="0" w:color="auto"/>
        <w:bottom w:val="none" w:sz="0" w:space="0" w:color="auto"/>
        <w:right w:val="none" w:sz="0" w:space="0" w:color="auto"/>
      </w:divBdr>
    </w:div>
    <w:div w:id="1972469212">
      <w:bodyDiv w:val="1"/>
      <w:marLeft w:val="0"/>
      <w:marRight w:val="0"/>
      <w:marTop w:val="0"/>
      <w:marBottom w:val="0"/>
      <w:divBdr>
        <w:top w:val="none" w:sz="0" w:space="0" w:color="auto"/>
        <w:left w:val="none" w:sz="0" w:space="0" w:color="auto"/>
        <w:bottom w:val="none" w:sz="0" w:space="0" w:color="auto"/>
        <w:right w:val="none" w:sz="0" w:space="0" w:color="auto"/>
      </w:divBdr>
      <w:divsChild>
        <w:div w:id="842016020">
          <w:marLeft w:val="0"/>
          <w:marRight w:val="0"/>
          <w:marTop w:val="0"/>
          <w:marBottom w:val="0"/>
          <w:divBdr>
            <w:top w:val="none" w:sz="0" w:space="0" w:color="auto"/>
            <w:left w:val="none" w:sz="0" w:space="0" w:color="auto"/>
            <w:bottom w:val="none" w:sz="0" w:space="0" w:color="auto"/>
            <w:right w:val="none" w:sz="0" w:space="0" w:color="auto"/>
          </w:divBdr>
          <w:divsChild>
            <w:div w:id="1686050869">
              <w:marLeft w:val="0"/>
              <w:marRight w:val="0"/>
              <w:marTop w:val="0"/>
              <w:marBottom w:val="0"/>
              <w:divBdr>
                <w:top w:val="none" w:sz="0" w:space="0" w:color="auto"/>
                <w:left w:val="none" w:sz="0" w:space="0" w:color="auto"/>
                <w:bottom w:val="none" w:sz="0" w:space="0" w:color="auto"/>
                <w:right w:val="none" w:sz="0" w:space="0" w:color="auto"/>
              </w:divBdr>
              <w:divsChild>
                <w:div w:id="211374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4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bsb-bau-malchin.gmbh/s/cc_images/teaserbox_2346376.jpg?t=1467975796" TargetMode="External"/><Relationship Id="rId24" Type="http://schemas.openxmlformats.org/officeDocument/2006/relationships/hyperlink" Target="http://www.drsaelzer-pressedienst.de"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A8AC8D1D667FF49ABA8D3B5556FD9BC" ma:contentTypeVersion="11" ma:contentTypeDescription="Opret et nyt dokument." ma:contentTypeScope="" ma:versionID="457a6e0fe31e91d109ba859a2ae9b380">
  <xsd:schema xmlns:xsd="http://www.w3.org/2001/XMLSchema" xmlns:xs="http://www.w3.org/2001/XMLSchema" xmlns:p="http://schemas.microsoft.com/office/2006/metadata/properties" xmlns:ns3="583898d9-535d-437f-9513-b3f76f4ef1bb" xmlns:ns4="11b64d34-a073-4d41-985d-3ef11d278ea2" targetNamespace="http://schemas.microsoft.com/office/2006/metadata/properties" ma:root="true" ma:fieldsID="4f9f3d2dbfaeabe26d8ec23f7be6cbe0" ns3:_="" ns4:_="">
    <xsd:import namespace="583898d9-535d-437f-9513-b3f76f4ef1bb"/>
    <xsd:import namespace="11b64d34-a073-4d41-985d-3ef11d278e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898d9-535d-437f-9513-b3f76f4ef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b64d34-a073-4d41-985d-3ef11d278ea2"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SharingHintHash" ma:index="16"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437278-FBD9-4065-B9BF-17B938DC43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B9DD7D-E32D-43E2-BDFF-E46B08332663}">
  <ds:schemaRefs>
    <ds:schemaRef ds:uri="http://schemas.microsoft.com/sharepoint/v3/contenttype/forms"/>
  </ds:schemaRefs>
</ds:datastoreItem>
</file>

<file path=customXml/itemProps3.xml><?xml version="1.0" encoding="utf-8"?>
<ds:datastoreItem xmlns:ds="http://schemas.openxmlformats.org/officeDocument/2006/customXml" ds:itemID="{C4A59E4F-8CB0-4177-833B-EFD1049AA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3898d9-535d-437f-9513-b3f76f4ef1bb"/>
    <ds:schemaRef ds:uri="11b64d34-a073-4d41-985d-3ef11d278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1319</Words>
  <Characters>8313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Comm'n Sense</Company>
  <LinksUpToDate>false</LinksUpToDate>
  <CharactersWithSpaces>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c:creator>
  <cp:lastModifiedBy>fgast</cp:lastModifiedBy>
  <cp:revision>3</cp:revision>
  <cp:lastPrinted>2020-05-20T12:13:00Z</cp:lastPrinted>
  <dcterms:created xsi:type="dcterms:W3CDTF">2020-07-28T08:42:00Z</dcterms:created>
  <dcterms:modified xsi:type="dcterms:W3CDTF">2020-08-04T12:39:00Z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0x0101002A8AC8D1D667FF49ABA8D3B5556FD9BC</vt:lpwstr>
  </property>
</Properties>
</file>