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C266" w14:textId="77777777" w:rsidR="006C436E" w:rsidRDefault="0084778F" w:rsidP="00150927">
      <w:pPr>
        <w:spacing w:line="360" w:lineRule="auto"/>
        <w:outlineLvl w:val="0"/>
        <w:rPr>
          <w:b/>
          <w:sz w:val="22"/>
        </w:rPr>
      </w:pPr>
      <w:r>
        <w:rPr>
          <w:b/>
          <w:sz w:val="22"/>
        </w:rPr>
        <w:t xml:space="preserve">Minikran mieten und </w:t>
      </w:r>
      <w:r w:rsidR="00D7530C">
        <w:rPr>
          <w:b/>
          <w:sz w:val="22"/>
        </w:rPr>
        <w:t>„</w:t>
      </w:r>
      <w:r w:rsidR="009014C3">
        <w:rPr>
          <w:b/>
          <w:sz w:val="22"/>
        </w:rPr>
        <w:t xml:space="preserve">H+H </w:t>
      </w:r>
      <w:r>
        <w:rPr>
          <w:b/>
          <w:sz w:val="22"/>
        </w:rPr>
        <w:t>Multielement</w:t>
      </w:r>
      <w:r w:rsidR="00D7530C">
        <w:rPr>
          <w:b/>
          <w:sz w:val="22"/>
        </w:rPr>
        <w:t>“</w:t>
      </w:r>
      <w:r>
        <w:rPr>
          <w:b/>
          <w:sz w:val="22"/>
        </w:rPr>
        <w:t xml:space="preserve"> testen</w:t>
      </w:r>
    </w:p>
    <w:p w14:paraId="3899A7C2" w14:textId="546E1F37" w:rsidR="006521A2" w:rsidRPr="002F48B9" w:rsidRDefault="0084778F" w:rsidP="002F48B9">
      <w:pPr>
        <w:outlineLvl w:val="0"/>
        <w:rPr>
          <w:sz w:val="22"/>
          <w:u w:val="single"/>
        </w:rPr>
      </w:pPr>
      <w:r>
        <w:rPr>
          <w:sz w:val="22"/>
          <w:u w:val="single"/>
        </w:rPr>
        <w:t xml:space="preserve">H+H liefert </w:t>
      </w:r>
      <w:r w:rsidR="00895645">
        <w:rPr>
          <w:sz w:val="22"/>
          <w:u w:val="single"/>
        </w:rPr>
        <w:t>Porenbeton</w:t>
      </w:r>
      <w:r w:rsidR="00910C83">
        <w:rPr>
          <w:sz w:val="22"/>
          <w:u w:val="single"/>
        </w:rPr>
        <w:t>elemente</w:t>
      </w:r>
      <w:r>
        <w:rPr>
          <w:sz w:val="22"/>
          <w:u w:val="single"/>
        </w:rPr>
        <w:t xml:space="preserve">, Kran und Säge an die Baustelle </w:t>
      </w:r>
    </w:p>
    <w:p w14:paraId="79C59C1C" w14:textId="77777777" w:rsidR="004D0B94" w:rsidRDefault="004D0B94" w:rsidP="001C45AB">
      <w:pPr>
        <w:autoSpaceDE w:val="0"/>
        <w:autoSpaceDN w:val="0"/>
        <w:adjustRightInd w:val="0"/>
        <w:spacing w:line="312" w:lineRule="auto"/>
        <w:contextualSpacing/>
        <w:rPr>
          <w:sz w:val="22"/>
        </w:rPr>
      </w:pPr>
    </w:p>
    <w:p w14:paraId="2D02C7D2" w14:textId="01983261" w:rsidR="002341E8" w:rsidRDefault="006C436E" w:rsidP="001C45AB">
      <w:pPr>
        <w:autoSpaceDE w:val="0"/>
        <w:autoSpaceDN w:val="0"/>
        <w:adjustRightInd w:val="0"/>
        <w:spacing w:line="312" w:lineRule="auto"/>
        <w:contextualSpacing/>
        <w:rPr>
          <w:b/>
          <w:sz w:val="22"/>
        </w:rPr>
      </w:pPr>
      <w:r w:rsidRPr="006C436E">
        <w:rPr>
          <w:sz w:val="22"/>
        </w:rPr>
        <w:br/>
      </w:r>
      <w:r w:rsidR="00FD2CC3" w:rsidRPr="006521A2">
        <w:rPr>
          <w:b/>
          <w:sz w:val="22"/>
        </w:rPr>
        <w:t>Wittenborn</w:t>
      </w:r>
      <w:r w:rsidR="005704FB" w:rsidRPr="006521A2">
        <w:rPr>
          <w:b/>
          <w:sz w:val="22"/>
        </w:rPr>
        <w:t xml:space="preserve">, den </w:t>
      </w:r>
      <w:r w:rsidR="00253C78">
        <w:rPr>
          <w:b/>
          <w:sz w:val="22"/>
        </w:rPr>
        <w:t>26</w:t>
      </w:r>
      <w:bookmarkStart w:id="0" w:name="_GoBack"/>
      <w:bookmarkEnd w:id="0"/>
      <w:r w:rsidR="002557BF">
        <w:rPr>
          <w:b/>
          <w:sz w:val="22"/>
        </w:rPr>
        <w:t>.03</w:t>
      </w:r>
      <w:r w:rsidR="00CA0E1B">
        <w:rPr>
          <w:b/>
          <w:sz w:val="22"/>
        </w:rPr>
        <w:t>.2018</w:t>
      </w:r>
      <w:r w:rsidR="00FD2CC3" w:rsidRPr="006521A2">
        <w:rPr>
          <w:b/>
          <w:sz w:val="22"/>
        </w:rPr>
        <w:t xml:space="preserve"> –</w:t>
      </w:r>
      <w:r w:rsidR="006521A2" w:rsidRPr="006521A2">
        <w:rPr>
          <w:b/>
          <w:sz w:val="22"/>
        </w:rPr>
        <w:t xml:space="preserve"> </w:t>
      </w:r>
      <w:r w:rsidR="009014C3">
        <w:rPr>
          <w:b/>
          <w:sz w:val="22"/>
        </w:rPr>
        <w:t xml:space="preserve">Vor allem </w:t>
      </w:r>
      <w:r w:rsidR="0084778F">
        <w:rPr>
          <w:b/>
          <w:sz w:val="22"/>
        </w:rPr>
        <w:t xml:space="preserve">Bauunternehmer, die das rationelle Arbeiten mit großformatigen </w:t>
      </w:r>
      <w:r w:rsidR="00D7530C">
        <w:rPr>
          <w:b/>
          <w:sz w:val="22"/>
        </w:rPr>
        <w:t>„</w:t>
      </w:r>
      <w:r w:rsidR="0084778F">
        <w:rPr>
          <w:b/>
          <w:sz w:val="22"/>
        </w:rPr>
        <w:t>H+H Multielementen</w:t>
      </w:r>
      <w:r w:rsidR="00D7530C">
        <w:rPr>
          <w:b/>
          <w:sz w:val="22"/>
        </w:rPr>
        <w:t>“</w:t>
      </w:r>
      <w:r w:rsidR="0084778F">
        <w:rPr>
          <w:b/>
          <w:sz w:val="22"/>
        </w:rPr>
        <w:t xml:space="preserve"> aus Porenbeton </w:t>
      </w:r>
      <w:r w:rsidR="009014C3">
        <w:rPr>
          <w:b/>
          <w:sz w:val="22"/>
        </w:rPr>
        <w:t>erstmalig</w:t>
      </w:r>
      <w:r w:rsidR="00E26207">
        <w:rPr>
          <w:b/>
          <w:sz w:val="22"/>
        </w:rPr>
        <w:t xml:space="preserve"> und ohne Investitionsrisiko</w:t>
      </w:r>
      <w:r w:rsidR="009014C3">
        <w:rPr>
          <w:b/>
          <w:sz w:val="22"/>
        </w:rPr>
        <w:t xml:space="preserve"> </w:t>
      </w:r>
      <w:r w:rsidR="0084778F">
        <w:rPr>
          <w:b/>
          <w:sz w:val="22"/>
        </w:rPr>
        <w:t>testen wollen, profitieren vo</w:t>
      </w:r>
      <w:r w:rsidR="009014C3">
        <w:rPr>
          <w:b/>
          <w:sz w:val="22"/>
        </w:rPr>
        <w:t>n eine</w:t>
      </w:r>
      <w:r w:rsidR="0084778F">
        <w:rPr>
          <w:b/>
          <w:sz w:val="22"/>
        </w:rPr>
        <w:t xml:space="preserve">m neuen Service des Herstellers. </w:t>
      </w:r>
      <w:r w:rsidR="00E26207">
        <w:rPr>
          <w:b/>
          <w:sz w:val="22"/>
        </w:rPr>
        <w:t xml:space="preserve">Mit H+H </w:t>
      </w:r>
      <w:r w:rsidR="00910C83">
        <w:rPr>
          <w:b/>
          <w:sz w:val="22"/>
        </w:rPr>
        <w:t xml:space="preserve">Porenbetonelementen </w:t>
      </w:r>
      <w:r w:rsidR="00E26207">
        <w:rPr>
          <w:b/>
          <w:sz w:val="22"/>
        </w:rPr>
        <w:t xml:space="preserve">können Verarbeiter </w:t>
      </w:r>
      <w:r w:rsidR="0084778F">
        <w:rPr>
          <w:b/>
          <w:sz w:val="22"/>
        </w:rPr>
        <w:t xml:space="preserve">zukünftig </w:t>
      </w:r>
      <w:r w:rsidR="00A42E68">
        <w:rPr>
          <w:b/>
          <w:sz w:val="22"/>
        </w:rPr>
        <w:t xml:space="preserve">vom Werk Wittenborn aus </w:t>
      </w:r>
      <w:r w:rsidR="000B5F3F">
        <w:rPr>
          <w:b/>
          <w:sz w:val="22"/>
        </w:rPr>
        <w:t xml:space="preserve">auf Wunsch </w:t>
      </w:r>
      <w:r w:rsidR="0084778F">
        <w:rPr>
          <w:b/>
          <w:sz w:val="22"/>
        </w:rPr>
        <w:t xml:space="preserve">auch </w:t>
      </w:r>
      <w:r w:rsidR="00E26207">
        <w:rPr>
          <w:b/>
          <w:sz w:val="22"/>
        </w:rPr>
        <w:t xml:space="preserve">die </w:t>
      </w:r>
      <w:r w:rsidR="00E26207" w:rsidRPr="006B02A0">
        <w:rPr>
          <w:b/>
          <w:sz w:val="22"/>
        </w:rPr>
        <w:t xml:space="preserve">zu deren </w:t>
      </w:r>
      <w:r w:rsidR="00910C83">
        <w:rPr>
          <w:b/>
          <w:sz w:val="22"/>
        </w:rPr>
        <w:t xml:space="preserve">Verarbeitung </w:t>
      </w:r>
      <w:r w:rsidR="00E26207">
        <w:rPr>
          <w:b/>
          <w:sz w:val="22"/>
        </w:rPr>
        <w:t xml:space="preserve">notwendigen </w:t>
      </w:r>
      <w:r w:rsidR="0084778F">
        <w:rPr>
          <w:b/>
          <w:sz w:val="22"/>
        </w:rPr>
        <w:t xml:space="preserve">Baumaschinen </w:t>
      </w:r>
      <w:r w:rsidR="00E26207">
        <w:rPr>
          <w:b/>
          <w:sz w:val="22"/>
        </w:rPr>
        <w:t>wie einen Minikran bestellen</w:t>
      </w:r>
      <w:r w:rsidR="000B5F3F">
        <w:rPr>
          <w:b/>
          <w:sz w:val="22"/>
        </w:rPr>
        <w:t>.</w:t>
      </w:r>
      <w:r w:rsidR="006D3C81">
        <w:rPr>
          <w:b/>
          <w:sz w:val="22"/>
        </w:rPr>
        <w:t xml:space="preserve"> </w:t>
      </w:r>
      <w:r w:rsidR="006B02A0">
        <w:rPr>
          <w:b/>
          <w:sz w:val="22"/>
        </w:rPr>
        <w:t>Durch seine Beratung unterstützt der Außendienst des Herstellers d</w:t>
      </w:r>
      <w:r w:rsidR="00062A0F">
        <w:rPr>
          <w:b/>
          <w:sz w:val="22"/>
        </w:rPr>
        <w:t>ie baustellenoptimierte Verarbeitung</w:t>
      </w:r>
      <w:r w:rsidR="00E26207">
        <w:rPr>
          <w:b/>
          <w:sz w:val="22"/>
        </w:rPr>
        <w:t xml:space="preserve"> von</w:t>
      </w:r>
      <w:r w:rsidR="002341E8">
        <w:rPr>
          <w:b/>
          <w:sz w:val="22"/>
        </w:rPr>
        <w:t xml:space="preserve"> </w:t>
      </w:r>
      <w:r w:rsidR="00D7530C">
        <w:rPr>
          <w:b/>
          <w:sz w:val="22"/>
        </w:rPr>
        <w:t>„</w:t>
      </w:r>
      <w:r w:rsidR="002341E8">
        <w:rPr>
          <w:b/>
          <w:sz w:val="22"/>
        </w:rPr>
        <w:t>H+H Multielementen</w:t>
      </w:r>
      <w:r w:rsidR="00D7530C">
        <w:rPr>
          <w:b/>
          <w:sz w:val="22"/>
        </w:rPr>
        <w:t>“</w:t>
      </w:r>
      <w:r w:rsidR="002341E8">
        <w:rPr>
          <w:b/>
          <w:sz w:val="22"/>
        </w:rPr>
        <w:t xml:space="preserve"> </w:t>
      </w:r>
      <w:r w:rsidR="00E26207">
        <w:rPr>
          <w:b/>
          <w:sz w:val="22"/>
        </w:rPr>
        <w:t>auf der Baustelle</w:t>
      </w:r>
      <w:r w:rsidR="002341E8">
        <w:rPr>
          <w:b/>
          <w:sz w:val="22"/>
        </w:rPr>
        <w:t xml:space="preserve">. </w:t>
      </w:r>
    </w:p>
    <w:p w14:paraId="5EB8A19F" w14:textId="77777777" w:rsidR="002341E8" w:rsidRPr="002341E8" w:rsidRDefault="002341E8" w:rsidP="002341E8">
      <w:pPr>
        <w:autoSpaceDE w:val="0"/>
        <w:autoSpaceDN w:val="0"/>
        <w:adjustRightInd w:val="0"/>
        <w:spacing w:line="360" w:lineRule="auto"/>
        <w:contextualSpacing/>
        <w:rPr>
          <w:sz w:val="22"/>
        </w:rPr>
      </w:pPr>
    </w:p>
    <w:p w14:paraId="6C1D44E6" w14:textId="7459956E" w:rsidR="001C45AB" w:rsidRPr="002341E8" w:rsidRDefault="00E26207" w:rsidP="002341E8">
      <w:pPr>
        <w:autoSpaceDE w:val="0"/>
        <w:autoSpaceDN w:val="0"/>
        <w:adjustRightInd w:val="0"/>
        <w:spacing w:line="360" w:lineRule="auto"/>
        <w:contextualSpacing/>
        <w:rPr>
          <w:rFonts w:cs="Arial"/>
          <w:sz w:val="22"/>
        </w:rPr>
      </w:pPr>
      <w:r>
        <w:rPr>
          <w:sz w:val="22"/>
        </w:rPr>
        <w:t xml:space="preserve">Die </w:t>
      </w:r>
      <w:r w:rsidR="00910C83">
        <w:rPr>
          <w:sz w:val="22"/>
        </w:rPr>
        <w:t xml:space="preserve">Mietgeräte </w:t>
      </w:r>
      <w:r>
        <w:rPr>
          <w:sz w:val="22"/>
        </w:rPr>
        <w:t xml:space="preserve">wie </w:t>
      </w:r>
      <w:r w:rsidR="006D3C81" w:rsidRPr="002341E8">
        <w:rPr>
          <w:sz w:val="22"/>
        </w:rPr>
        <w:t xml:space="preserve">Minikran und große Bandsäge stammen aus dem Fuhrpark der Mauertechnik Löberitz und werden vom H+H Vertriebsinnendienst </w:t>
      </w:r>
      <w:r>
        <w:rPr>
          <w:sz w:val="22"/>
        </w:rPr>
        <w:t xml:space="preserve">in Abstimmung mit dem Baustoffhandel </w:t>
      </w:r>
      <w:r w:rsidR="00910C83">
        <w:rPr>
          <w:sz w:val="22"/>
        </w:rPr>
        <w:t>vermittelt</w:t>
      </w:r>
      <w:r w:rsidR="006D3C81" w:rsidRPr="002341E8">
        <w:rPr>
          <w:sz w:val="22"/>
        </w:rPr>
        <w:t>.</w:t>
      </w:r>
      <w:r w:rsidR="009014C3">
        <w:rPr>
          <w:sz w:val="22"/>
        </w:rPr>
        <w:t xml:space="preserve"> „Damit ersparen wir Bauunternehmern, die mit ihren Maurern die Handhabung </w:t>
      </w:r>
      <w:r>
        <w:rPr>
          <w:sz w:val="22"/>
        </w:rPr>
        <w:t>großformatiger</w:t>
      </w:r>
      <w:r w:rsidR="009014C3">
        <w:rPr>
          <w:sz w:val="22"/>
        </w:rPr>
        <w:t xml:space="preserve"> </w:t>
      </w:r>
      <w:r w:rsidR="00910C83">
        <w:rPr>
          <w:sz w:val="22"/>
        </w:rPr>
        <w:t xml:space="preserve">Porenbetonelemente </w:t>
      </w:r>
      <w:r>
        <w:rPr>
          <w:sz w:val="22"/>
        </w:rPr>
        <w:t xml:space="preserve">oder einfach der Maschinen </w:t>
      </w:r>
      <w:r w:rsidR="006B02A0">
        <w:rPr>
          <w:sz w:val="22"/>
        </w:rPr>
        <w:t xml:space="preserve">zunächst </w:t>
      </w:r>
      <w:r>
        <w:rPr>
          <w:sz w:val="22"/>
        </w:rPr>
        <w:t>erst einmal</w:t>
      </w:r>
      <w:r w:rsidR="009014C3">
        <w:rPr>
          <w:sz w:val="22"/>
        </w:rPr>
        <w:t xml:space="preserve"> ausprobieren wollen, die Anschaffung eigener Maschinen </w:t>
      </w:r>
      <w:r>
        <w:rPr>
          <w:sz w:val="22"/>
        </w:rPr>
        <w:t>oder</w:t>
      </w:r>
      <w:r w:rsidR="009014C3">
        <w:rPr>
          <w:sz w:val="22"/>
        </w:rPr>
        <w:t xml:space="preserve"> </w:t>
      </w:r>
      <w:r>
        <w:rPr>
          <w:sz w:val="22"/>
        </w:rPr>
        <w:t>die</w:t>
      </w:r>
      <w:r w:rsidR="009014C3">
        <w:rPr>
          <w:sz w:val="22"/>
        </w:rPr>
        <w:t xml:space="preserve"> separate Organisation </w:t>
      </w:r>
      <w:r>
        <w:rPr>
          <w:sz w:val="22"/>
        </w:rPr>
        <w:t xml:space="preserve">von </w:t>
      </w:r>
      <w:r w:rsidR="00910C83">
        <w:rPr>
          <w:sz w:val="22"/>
        </w:rPr>
        <w:t>Mietgeräten</w:t>
      </w:r>
      <w:r w:rsidR="009014C3">
        <w:rPr>
          <w:sz w:val="22"/>
        </w:rPr>
        <w:t xml:space="preserve">“, erklärt </w:t>
      </w:r>
      <w:r w:rsidR="006B02A0">
        <w:rPr>
          <w:sz w:val="22"/>
        </w:rPr>
        <w:t xml:space="preserve">Geschäftsleitungsmitglied </w:t>
      </w:r>
      <w:r w:rsidR="009014C3">
        <w:rPr>
          <w:sz w:val="22"/>
        </w:rPr>
        <w:t>Joachim Kartaun. „Wir glauben, das</w:t>
      </w:r>
      <w:r w:rsidR="00D7530C">
        <w:rPr>
          <w:sz w:val="22"/>
        </w:rPr>
        <w:t>s</w:t>
      </w:r>
      <w:r w:rsidR="009014C3">
        <w:rPr>
          <w:sz w:val="22"/>
        </w:rPr>
        <w:t xml:space="preserve"> das </w:t>
      </w:r>
      <w:r w:rsidR="00D7530C">
        <w:rPr>
          <w:sz w:val="22"/>
        </w:rPr>
        <w:t>‚</w:t>
      </w:r>
      <w:r w:rsidR="009014C3">
        <w:rPr>
          <w:sz w:val="22"/>
        </w:rPr>
        <w:t>H+H Multielement</w:t>
      </w:r>
      <w:r w:rsidR="00D7530C">
        <w:rPr>
          <w:sz w:val="22"/>
        </w:rPr>
        <w:t>‘</w:t>
      </w:r>
      <w:r w:rsidR="009014C3">
        <w:rPr>
          <w:sz w:val="22"/>
        </w:rPr>
        <w:t xml:space="preserve"> System eine perfekte Antwort auf die aktuellen Anforderungen im </w:t>
      </w:r>
      <w:r w:rsidR="002557BF">
        <w:rPr>
          <w:sz w:val="22"/>
        </w:rPr>
        <w:t>Wohnungsbau</w:t>
      </w:r>
      <w:r w:rsidR="009014C3">
        <w:rPr>
          <w:sz w:val="22"/>
        </w:rPr>
        <w:t xml:space="preserve"> </w:t>
      </w:r>
      <w:r w:rsidR="00D7530C">
        <w:rPr>
          <w:sz w:val="22"/>
        </w:rPr>
        <w:t>ist</w:t>
      </w:r>
      <w:r w:rsidR="009014C3">
        <w:rPr>
          <w:sz w:val="22"/>
        </w:rPr>
        <w:t>. Deshalb setzen wir unsere eigenen Mitarbeiter verstärkt dafür ein, neue Verwender des Systems zu gewinnen</w:t>
      </w:r>
      <w:r w:rsidR="00BE3731">
        <w:rPr>
          <w:sz w:val="22"/>
        </w:rPr>
        <w:t xml:space="preserve"> und</w:t>
      </w:r>
      <w:r w:rsidR="009014C3">
        <w:rPr>
          <w:sz w:val="22"/>
        </w:rPr>
        <w:t xml:space="preserve"> </w:t>
      </w:r>
      <w:r w:rsidR="00BE3731">
        <w:rPr>
          <w:sz w:val="22"/>
        </w:rPr>
        <w:t>Einstiegshürden</w:t>
      </w:r>
      <w:r w:rsidR="009014C3">
        <w:rPr>
          <w:sz w:val="22"/>
        </w:rPr>
        <w:t xml:space="preserve"> ab</w:t>
      </w:r>
      <w:r w:rsidR="00BE3731">
        <w:rPr>
          <w:sz w:val="22"/>
        </w:rPr>
        <w:t>zu</w:t>
      </w:r>
      <w:r w:rsidR="009014C3">
        <w:rPr>
          <w:sz w:val="22"/>
        </w:rPr>
        <w:t>bauen.“</w:t>
      </w:r>
    </w:p>
    <w:p w14:paraId="39E91A39" w14:textId="77777777" w:rsidR="001C45AB" w:rsidRDefault="001C45AB" w:rsidP="002341E8">
      <w:pPr>
        <w:autoSpaceDE w:val="0"/>
        <w:autoSpaceDN w:val="0"/>
        <w:adjustRightInd w:val="0"/>
        <w:spacing w:line="360" w:lineRule="auto"/>
        <w:contextualSpacing/>
        <w:rPr>
          <w:rFonts w:cs="Arial"/>
          <w:sz w:val="22"/>
        </w:rPr>
      </w:pPr>
    </w:p>
    <w:p w14:paraId="3E9FE17C" w14:textId="2BC696B9" w:rsidR="002341E8" w:rsidRPr="002341E8" w:rsidRDefault="002341E8" w:rsidP="002341E8">
      <w:pPr>
        <w:autoSpaceDE w:val="0"/>
        <w:autoSpaceDN w:val="0"/>
        <w:adjustRightInd w:val="0"/>
        <w:spacing w:line="360" w:lineRule="auto"/>
        <w:contextualSpacing/>
        <w:rPr>
          <w:rFonts w:cs="Arial"/>
          <w:b/>
          <w:sz w:val="22"/>
        </w:rPr>
      </w:pPr>
      <w:r w:rsidRPr="002341E8">
        <w:rPr>
          <w:rFonts w:cs="Arial"/>
          <w:b/>
          <w:sz w:val="22"/>
        </w:rPr>
        <w:t xml:space="preserve">Rationell mauern mit </w:t>
      </w:r>
      <w:r w:rsidR="00910C83" w:rsidRPr="002341E8">
        <w:rPr>
          <w:rFonts w:cs="Arial"/>
          <w:b/>
          <w:sz w:val="22"/>
        </w:rPr>
        <w:t>Porenbeton</w:t>
      </w:r>
      <w:r w:rsidR="00910C83">
        <w:rPr>
          <w:rFonts w:cs="Arial"/>
          <w:b/>
          <w:sz w:val="22"/>
        </w:rPr>
        <w:t>elementen</w:t>
      </w:r>
      <w:r w:rsidR="00910C83" w:rsidRPr="002341E8">
        <w:rPr>
          <w:rFonts w:cs="Arial"/>
          <w:b/>
          <w:sz w:val="22"/>
        </w:rPr>
        <w:t xml:space="preserve"> </w:t>
      </w:r>
      <w:r w:rsidRPr="002341E8">
        <w:rPr>
          <w:rFonts w:cs="Arial"/>
          <w:b/>
          <w:sz w:val="22"/>
        </w:rPr>
        <w:t>im Großformat</w:t>
      </w:r>
    </w:p>
    <w:p w14:paraId="169A37A7" w14:textId="7F49A7D5" w:rsidR="001C1AF6" w:rsidRPr="002341E8" w:rsidRDefault="001C1AF6" w:rsidP="002341E8">
      <w:pPr>
        <w:spacing w:line="360" w:lineRule="auto"/>
        <w:rPr>
          <w:rFonts w:ascii="Times New Roman" w:eastAsia="Times New Roman" w:hAnsi="Times New Roman"/>
          <w:sz w:val="22"/>
          <w:lang w:eastAsia="de-DE"/>
        </w:rPr>
      </w:pPr>
      <w:r w:rsidRPr="002341E8">
        <w:rPr>
          <w:rFonts w:cs="Arial"/>
          <w:sz w:val="22"/>
        </w:rPr>
        <w:t xml:space="preserve">Die 625 mm langen </w:t>
      </w:r>
      <w:r w:rsidR="00D7530C">
        <w:rPr>
          <w:rFonts w:cs="Arial"/>
          <w:sz w:val="22"/>
        </w:rPr>
        <w:t>„</w:t>
      </w:r>
      <w:r w:rsidRPr="002341E8">
        <w:rPr>
          <w:rFonts w:cs="Arial"/>
          <w:sz w:val="22"/>
        </w:rPr>
        <w:t>H+H Multielemente</w:t>
      </w:r>
      <w:r w:rsidR="00D7530C">
        <w:rPr>
          <w:rFonts w:cs="Arial"/>
          <w:sz w:val="22"/>
        </w:rPr>
        <w:t>“</w:t>
      </w:r>
      <w:r w:rsidRPr="002341E8">
        <w:rPr>
          <w:rFonts w:cs="Arial"/>
          <w:sz w:val="22"/>
        </w:rPr>
        <w:t xml:space="preserve"> werden in Dicken von 115 bis 500 mm angeboten sowie in Höhen von 500</w:t>
      </w:r>
      <w:r w:rsidR="00B52E6F">
        <w:rPr>
          <w:rFonts w:cs="Arial"/>
          <w:sz w:val="22"/>
        </w:rPr>
        <w:t>, 625</w:t>
      </w:r>
      <w:r w:rsidRPr="002341E8">
        <w:rPr>
          <w:rFonts w:cs="Arial"/>
          <w:sz w:val="22"/>
        </w:rPr>
        <w:t xml:space="preserve"> und 750 </w:t>
      </w:r>
      <w:r w:rsidRPr="002341E8">
        <w:rPr>
          <w:rFonts w:cs="Arial"/>
          <w:sz w:val="22"/>
        </w:rPr>
        <w:lastRenderedPageBreak/>
        <w:t>mm.</w:t>
      </w:r>
      <w:r w:rsidRPr="002341E8">
        <w:rPr>
          <w:sz w:val="22"/>
        </w:rPr>
        <w:t xml:space="preserve"> </w:t>
      </w:r>
      <w:r w:rsidR="002341E8">
        <w:rPr>
          <w:sz w:val="22"/>
        </w:rPr>
        <w:t>Berei</w:t>
      </w:r>
      <w:r w:rsidR="00D7530C">
        <w:rPr>
          <w:sz w:val="22"/>
        </w:rPr>
        <w:t>ts</w:t>
      </w:r>
      <w:r w:rsidR="002341E8">
        <w:rPr>
          <w:sz w:val="22"/>
        </w:rPr>
        <w:t xml:space="preserve"> mit </w:t>
      </w:r>
      <w:r w:rsidR="009014C3">
        <w:rPr>
          <w:sz w:val="22"/>
        </w:rPr>
        <w:t xml:space="preserve">einem Mauerwerk in einer Dicke von </w:t>
      </w:r>
      <w:r w:rsidR="00910C83">
        <w:rPr>
          <w:sz w:val="22"/>
        </w:rPr>
        <w:t xml:space="preserve">300 </w:t>
      </w:r>
      <w:r w:rsidR="009014C3">
        <w:rPr>
          <w:sz w:val="22"/>
        </w:rPr>
        <w:t xml:space="preserve">mm entsteht ohne nachträglich einzubauende Dämmung eine wärmedämmende Außenwand gemäß gültiger EnEV. </w:t>
      </w:r>
      <w:r w:rsidR="00D7530C">
        <w:rPr>
          <w:sz w:val="22"/>
        </w:rPr>
        <w:t>„</w:t>
      </w:r>
      <w:r w:rsidRPr="002341E8">
        <w:rPr>
          <w:sz w:val="22"/>
        </w:rPr>
        <w:t>H+H Multielemente</w:t>
      </w:r>
      <w:r w:rsidR="00D7530C">
        <w:rPr>
          <w:sz w:val="22"/>
        </w:rPr>
        <w:t>“</w:t>
      </w:r>
      <w:r w:rsidRPr="002341E8">
        <w:rPr>
          <w:sz w:val="22"/>
        </w:rPr>
        <w:t xml:space="preserve"> sind als Doppelpack stehen</w:t>
      </w:r>
      <w:r w:rsidR="00BE3731">
        <w:rPr>
          <w:sz w:val="22"/>
        </w:rPr>
        <w:t>d</w:t>
      </w:r>
      <w:r w:rsidRPr="002341E8">
        <w:rPr>
          <w:sz w:val="22"/>
        </w:rPr>
        <w:t xml:space="preserve"> palettiert und mit Bohrungen für </w:t>
      </w:r>
      <w:r w:rsidR="00910C83">
        <w:rPr>
          <w:sz w:val="22"/>
        </w:rPr>
        <w:t xml:space="preserve">Versetzhilfen </w:t>
      </w:r>
      <w:r w:rsidRPr="002341E8">
        <w:rPr>
          <w:sz w:val="22"/>
        </w:rPr>
        <w:t xml:space="preserve">an der Oberseite versehen, so dass </w:t>
      </w:r>
      <w:r w:rsidR="002341E8" w:rsidRPr="002341E8">
        <w:rPr>
          <w:sz w:val="22"/>
        </w:rPr>
        <w:t>der Verarbeiter wahlweise ein od</w:t>
      </w:r>
      <w:r w:rsidRPr="002341E8">
        <w:rPr>
          <w:sz w:val="22"/>
        </w:rPr>
        <w:t>er zwei</w:t>
      </w:r>
      <w:r w:rsidR="002341E8" w:rsidRPr="002341E8">
        <w:rPr>
          <w:sz w:val="22"/>
        </w:rPr>
        <w:t xml:space="preserve"> Elemente mit dem Minikran </w:t>
      </w:r>
      <w:r w:rsidR="00BE3731">
        <w:rPr>
          <w:sz w:val="22"/>
        </w:rPr>
        <w:t xml:space="preserve">von der Palette </w:t>
      </w:r>
      <w:r w:rsidR="002341E8" w:rsidRPr="002341E8">
        <w:rPr>
          <w:sz w:val="22"/>
        </w:rPr>
        <w:t xml:space="preserve">aufnehmen kann. Zwei Maurer und </w:t>
      </w:r>
      <w:r w:rsidR="00A44816">
        <w:rPr>
          <w:sz w:val="22"/>
        </w:rPr>
        <w:t>ein Minikran erstellen bis zu 0,</w:t>
      </w:r>
      <w:r w:rsidR="002341E8" w:rsidRPr="002341E8">
        <w:rPr>
          <w:sz w:val="22"/>
        </w:rPr>
        <w:t>94 m</w:t>
      </w:r>
      <w:r w:rsidR="002341E8" w:rsidRPr="00BE3731">
        <w:rPr>
          <w:sz w:val="22"/>
          <w:vertAlign w:val="superscript"/>
        </w:rPr>
        <w:t>2</w:t>
      </w:r>
      <w:r w:rsidR="002341E8" w:rsidRPr="002341E8">
        <w:rPr>
          <w:sz w:val="22"/>
        </w:rPr>
        <w:t xml:space="preserve"> Mauerwerk mit nur einem Hub.</w:t>
      </w:r>
    </w:p>
    <w:p w14:paraId="3555C0D5" w14:textId="77777777" w:rsidR="00712292" w:rsidRDefault="00712292" w:rsidP="004D0B94">
      <w:pPr>
        <w:autoSpaceDE w:val="0"/>
        <w:autoSpaceDN w:val="0"/>
        <w:adjustRightInd w:val="0"/>
        <w:spacing w:line="312" w:lineRule="auto"/>
        <w:rPr>
          <w:rFonts w:cs="Arial"/>
          <w:sz w:val="22"/>
        </w:rPr>
      </w:pPr>
    </w:p>
    <w:p w14:paraId="35D389F0" w14:textId="77777777" w:rsidR="001C1AF6" w:rsidRPr="00EA5069" w:rsidRDefault="001C1AF6" w:rsidP="004D0B94">
      <w:pPr>
        <w:autoSpaceDE w:val="0"/>
        <w:autoSpaceDN w:val="0"/>
        <w:adjustRightInd w:val="0"/>
        <w:spacing w:line="312" w:lineRule="auto"/>
        <w:rPr>
          <w:rFonts w:cs="Arial"/>
          <w:sz w:val="22"/>
        </w:rPr>
      </w:pPr>
    </w:p>
    <w:p w14:paraId="0F5F9EDF" w14:textId="77777777" w:rsidR="00461D9A" w:rsidRDefault="00461D9A">
      <w:pPr>
        <w:widowControl/>
        <w:rPr>
          <w:rFonts w:cs="Arial"/>
          <w:sz w:val="22"/>
        </w:rPr>
      </w:pPr>
    </w:p>
    <w:p w14:paraId="625E8CF4" w14:textId="1CD415B9" w:rsidR="00461D9A" w:rsidRDefault="00BB164D" w:rsidP="00D7708D">
      <w:pPr>
        <w:spacing w:line="360" w:lineRule="auto"/>
        <w:rPr>
          <w:rFonts w:cs="Arial"/>
          <w:noProof/>
          <w:sz w:val="22"/>
          <w:lang w:eastAsia="de-DE"/>
        </w:rPr>
      </w:pPr>
      <w:r w:rsidRPr="00445D90">
        <w:rPr>
          <w:rFonts w:cs="Arial"/>
          <w:noProof/>
          <w:sz w:val="22"/>
          <w:lang w:eastAsia="de-DE"/>
        </w:rPr>
        <mc:AlternateContent>
          <mc:Choice Requires="wps">
            <w:drawing>
              <wp:inline distT="0" distB="0" distL="0" distR="0" wp14:anchorId="0F5212C8" wp14:editId="75BC7878">
                <wp:extent cx="4135755" cy="2656936"/>
                <wp:effectExtent l="0" t="0" r="17145" b="1016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2656936"/>
                        </a:xfrm>
                        <a:prstGeom prst="rect">
                          <a:avLst/>
                        </a:prstGeom>
                        <a:solidFill>
                          <a:srgbClr val="FFFFFF"/>
                        </a:solidFill>
                        <a:ln w="9525">
                          <a:solidFill>
                            <a:srgbClr val="000000"/>
                          </a:solidFill>
                          <a:miter lim="800000"/>
                          <a:headEnd/>
                          <a:tailEnd/>
                        </a:ln>
                      </wps:spPr>
                      <wps:txbx>
                        <w:txbxContent>
                          <w:p w14:paraId="37DFC564" w14:textId="07F15F12" w:rsidR="00BB164D" w:rsidRDefault="00BB164D" w:rsidP="00BB164D">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8"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14:paraId="210031DC" w14:textId="77777777" w:rsidR="00BB164D" w:rsidRPr="00182FDD" w:rsidRDefault="00BB164D" w:rsidP="00BB164D">
                            <w:pPr>
                              <w:rPr>
                                <w:rFonts w:cs="Arial"/>
                                <w:szCs w:val="20"/>
                              </w:rPr>
                            </w:pPr>
                          </w:p>
                          <w:p w14:paraId="1EA45290" w14:textId="77777777" w:rsidR="00BB164D" w:rsidRPr="00182FDD" w:rsidRDefault="00BB164D" w:rsidP="00BB164D">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14:paraId="2D970817" w14:textId="1BEEEBFB" w:rsidR="00BB164D" w:rsidRPr="0051717E" w:rsidRDefault="00BB164D" w:rsidP="00BB164D">
                            <w:pPr>
                              <w:autoSpaceDE w:val="0"/>
                              <w:autoSpaceDN w:val="0"/>
                              <w:adjustRightInd w:val="0"/>
                              <w:rPr>
                                <w:rFonts w:cs="Arial"/>
                                <w:lang w:eastAsia="ja-JP"/>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325.65pt;height:2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">
                <v:textbox>
                  <w:txbxContent>
                    <w:p w14:paraId="37DFC564" w14:textId="07F15F12" w:rsidR="00BB164D" w:rsidRDefault="00BB164D" w:rsidP="00BB164D">
                      <w:pPr>
                        <w:rPr>
                          <w:rFonts w:cs="Arial"/>
                          <w:szCs w:val="20"/>
                        </w:rPr>
                      </w:pPr>
                      <w:r w:rsidRPr="00182FDD">
                        <w:rPr>
                          <w:rFonts w:cs="Arial"/>
                          <w:b/>
                          <w:bCs/>
                          <w:szCs w:val="20"/>
                          <w:lang w:eastAsia="ja-JP"/>
                        </w:rPr>
                        <w:t>H+H International A/S</w:t>
                      </w:r>
                      <w:r w:rsidRPr="00182FDD">
                        <w:rPr>
                          <w:rFonts w:cs="Arial"/>
                          <w:szCs w:val="20"/>
                          <w:lang w:eastAsia="ja-JP"/>
                        </w:rPr>
                        <w:t xml:space="preserve"> ist ein an der dänischen Börse notiertes Unternehmen mit Hauptsitz in </w:t>
                      </w:r>
                      <w:hyperlink r:id="rId9" w:history="1">
                        <w:r w:rsidRPr="00182FDD">
                          <w:rPr>
                            <w:rFonts w:cs="Arial"/>
                            <w:szCs w:val="20"/>
                            <w:lang w:eastAsia="ja-JP"/>
                          </w:rPr>
                          <w:t>Kopenhagen</w:t>
                        </w:r>
                      </w:hyperlink>
                      <w:r w:rsidRPr="00182FDD">
                        <w:rPr>
                          <w:rFonts w:cs="Arial"/>
                          <w:szCs w:val="20"/>
                          <w:lang w:eastAsia="ja-JP"/>
                        </w:rPr>
                        <w:t xml:space="preserve"> und einer der führenden Produzenten von Wandbaustoffen in Europa. Im Geschäftsjahr 2017 erwirtschaftete die Unternehmensgruppe einen Umsatz von rund 220 Mio. Euro allein mit Porenbeton. Im Jahr 2018 wurden acht Werke übernommen, in denen Kalksandsteine hergestellt werden. H+H betreibt damit 21 Werke in Deutschland, Großbritannien, Polen, Russland und der Schweiz. In diesen werden pro Jahr</w:t>
                      </w:r>
                      <w:r>
                        <w:rPr>
                          <w:rFonts w:cs="Arial"/>
                          <w:szCs w:val="20"/>
                        </w:rPr>
                        <w:t xml:space="preserve"> mehr als 3,5 Mio.</w:t>
                      </w:r>
                      <w:r w:rsidRPr="00182FDD">
                        <w:rPr>
                          <w:rFonts w:cs="Arial"/>
                          <w:szCs w:val="20"/>
                        </w:rPr>
                        <w:t xml:space="preserve"> Kubikmeter Wandbaustoffe</w:t>
                      </w:r>
                      <w:r w:rsidRPr="00182FDD">
                        <w:rPr>
                          <w:rFonts w:cs="Arial"/>
                          <w:szCs w:val="20"/>
                          <w:lang w:eastAsia="ja-JP"/>
                        </w:rPr>
                        <w:t xml:space="preserve"> produziert</w:t>
                      </w:r>
                      <w:r w:rsidRPr="00182FDD">
                        <w:rPr>
                          <w:rFonts w:cs="Arial"/>
                          <w:szCs w:val="20"/>
                        </w:rPr>
                        <w:t>. I</w:t>
                      </w:r>
                      <w:r w:rsidRPr="00182FDD">
                        <w:rPr>
                          <w:rFonts w:cs="Arial"/>
                          <w:szCs w:val="20"/>
                          <w:lang w:eastAsia="ja-JP"/>
                        </w:rPr>
                        <w:t>n Dänemark, Schweden und den Beneluxländern existieren darüber hinaus Vertriebs</w:t>
                      </w:r>
                      <w:r>
                        <w:rPr>
                          <w:rFonts w:cs="Arial"/>
                          <w:szCs w:val="20"/>
                          <w:lang w:eastAsia="ja-JP"/>
                        </w:rPr>
                        <w:t>-</w:t>
                      </w:r>
                      <w:r w:rsidRPr="00182FDD">
                        <w:rPr>
                          <w:rFonts w:cs="Arial"/>
                          <w:szCs w:val="20"/>
                          <w:lang w:eastAsia="ja-JP"/>
                        </w:rPr>
                        <w:t>gesellschaften. Weltweit beschäftigt die Gruppe etwa 1.200 Mitarbeiterinnen und Mitarbeiter.</w:t>
                      </w:r>
                      <w:r w:rsidRPr="00182FDD">
                        <w:rPr>
                          <w:rFonts w:cs="Arial"/>
                          <w:szCs w:val="20"/>
                        </w:rPr>
                        <w:t xml:space="preserve"> </w:t>
                      </w:r>
                    </w:p>
                    <w:p w14:paraId="210031DC" w14:textId="77777777" w:rsidR="00BB164D" w:rsidRPr="00182FDD" w:rsidRDefault="00BB164D" w:rsidP="00BB164D">
                      <w:pPr>
                        <w:rPr>
                          <w:rFonts w:cs="Arial"/>
                          <w:szCs w:val="20"/>
                        </w:rPr>
                      </w:pPr>
                    </w:p>
                    <w:p w14:paraId="1EA45290" w14:textId="77777777" w:rsidR="00BB164D" w:rsidRPr="00182FDD" w:rsidRDefault="00BB164D" w:rsidP="00BB164D">
                      <w:pPr>
                        <w:rPr>
                          <w:rFonts w:cs="Arial"/>
                          <w:szCs w:val="20"/>
                        </w:rPr>
                      </w:pPr>
                      <w:r w:rsidRPr="00182FDD">
                        <w:rPr>
                          <w:rFonts w:cs="Arial"/>
                          <w:szCs w:val="20"/>
                        </w:rPr>
                        <w:t>In Deutschland besitzt H+H zehn Werke zur Herstellung von Porenbeton und Kalksandstein, die einen jährlichen Gesamtumsatz von rund 100 Mio. Euro erwirtschaften. Die deutschen Tochtergesell-schaften beschäftigen etwa 400 Mitarbeiterinnen und Mitarbeiter.</w:t>
                      </w:r>
                    </w:p>
                    <w:p w14:paraId="2D970817" w14:textId="1BEEEBFB" w:rsidR="00BB164D" w:rsidRPr="0051717E" w:rsidRDefault="00BB164D" w:rsidP="00BB164D">
                      <w:pPr>
                        <w:autoSpaceDE w:val="0"/>
                        <w:autoSpaceDN w:val="0"/>
                        <w:adjustRightInd w:val="0"/>
                        <w:rPr>
                          <w:rFonts w:cs="Arial"/>
                          <w:lang w:eastAsia="ja-JP"/>
                        </w:rPr>
                      </w:pPr>
                    </w:p>
                  </w:txbxContent>
                </v:textbox>
                <w10:anchorlock/>
              </v:shape>
            </w:pict>
          </mc:Fallback>
        </mc:AlternateContent>
      </w:r>
    </w:p>
    <w:p w14:paraId="60525277" w14:textId="77777777" w:rsidR="006E2E68" w:rsidRDefault="006E2E68" w:rsidP="00D7708D">
      <w:pPr>
        <w:spacing w:line="360" w:lineRule="auto"/>
        <w:rPr>
          <w:rFonts w:cs="Arial"/>
          <w:noProof/>
          <w:sz w:val="22"/>
          <w:lang w:eastAsia="de-DE"/>
        </w:rPr>
      </w:pPr>
    </w:p>
    <w:p w14:paraId="513299AA" w14:textId="77777777" w:rsidR="007B66CF" w:rsidRDefault="007B66CF">
      <w:pPr>
        <w:widowControl/>
        <w:rPr>
          <w:rFonts w:cs="Arial"/>
          <w:sz w:val="22"/>
        </w:rPr>
      </w:pPr>
      <w:r>
        <w:rPr>
          <w:rFonts w:cs="Arial"/>
          <w:sz w:val="22"/>
        </w:rPr>
        <w:br w:type="page"/>
      </w:r>
    </w:p>
    <w:p w14:paraId="1D3DE0F5" w14:textId="77777777" w:rsidR="002557BF" w:rsidRDefault="002557BF" w:rsidP="00162DE2">
      <w:pPr>
        <w:widowControl/>
        <w:spacing w:line="360" w:lineRule="auto"/>
        <w:outlineLvl w:val="0"/>
        <w:rPr>
          <w:rFonts w:cs="Arial"/>
          <w:noProof/>
          <w:color w:val="FF0000"/>
          <w:sz w:val="22"/>
          <w:lang w:eastAsia="de-DE"/>
        </w:rPr>
      </w:pPr>
      <w:r>
        <w:rPr>
          <w:rFonts w:cs="Arial"/>
          <w:noProof/>
          <w:color w:val="FF0000"/>
          <w:sz w:val="22"/>
          <w:lang w:eastAsia="de-DE"/>
        </w:rPr>
        <w:lastRenderedPageBreak/>
        <w:drawing>
          <wp:inline distT="0" distB="0" distL="0" distR="0" wp14:anchorId="7D7FC62A" wp14:editId="29E22D79">
            <wp:extent cx="3229074" cy="2147977"/>
            <wp:effectExtent l="0" t="0" r="0" b="5080"/>
            <wp:docPr id="2" name="Grafik 2" descr="D:\AAWORK\Kunden\H+H\Bilder\2018-PI Verleihservice\Für PI\Bilder klein\H+H_Verleihservice_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H+H\Bilder\2018-PI Verleihservice\Für PI\Bilder klein\H+H_Verleihservice_2-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413" cy="2148203"/>
                    </a:xfrm>
                    <a:prstGeom prst="rect">
                      <a:avLst/>
                    </a:prstGeom>
                    <a:noFill/>
                    <a:ln>
                      <a:noFill/>
                    </a:ln>
                  </pic:spPr>
                </pic:pic>
              </a:graphicData>
            </a:graphic>
          </wp:inline>
        </w:drawing>
      </w:r>
    </w:p>
    <w:p w14:paraId="69EBD471" w14:textId="06D014FC" w:rsidR="0002338D" w:rsidRPr="00856AED" w:rsidRDefault="00B55259" w:rsidP="00BF5188">
      <w:pPr>
        <w:autoSpaceDE w:val="0"/>
        <w:autoSpaceDN w:val="0"/>
        <w:adjustRightInd w:val="0"/>
        <w:spacing w:line="360" w:lineRule="auto"/>
        <w:contextualSpacing/>
        <w:rPr>
          <w:sz w:val="22"/>
        </w:rPr>
      </w:pPr>
      <w:r w:rsidRPr="00856AED">
        <w:rPr>
          <w:sz w:val="22"/>
        </w:rPr>
        <w:t xml:space="preserve">H+H </w:t>
      </w:r>
      <w:r w:rsidR="00EE50F1">
        <w:rPr>
          <w:sz w:val="22"/>
        </w:rPr>
        <w:t>Deutschland organisiert für Verarbeiter</w:t>
      </w:r>
      <w:r w:rsidRPr="00856AED">
        <w:rPr>
          <w:sz w:val="22"/>
        </w:rPr>
        <w:t xml:space="preserve"> </w:t>
      </w:r>
      <w:r w:rsidR="008748D3">
        <w:rPr>
          <w:sz w:val="22"/>
        </w:rPr>
        <w:t xml:space="preserve">vom Werk Wittenborn aus </w:t>
      </w:r>
      <w:r w:rsidRPr="00856AED">
        <w:rPr>
          <w:sz w:val="22"/>
        </w:rPr>
        <w:t xml:space="preserve">zukünftig auch </w:t>
      </w:r>
      <w:r w:rsidR="00EE50F1">
        <w:rPr>
          <w:sz w:val="22"/>
        </w:rPr>
        <w:t xml:space="preserve">die Anlieferung </w:t>
      </w:r>
      <w:r w:rsidRPr="00856AED">
        <w:rPr>
          <w:sz w:val="22"/>
        </w:rPr>
        <w:t>ein</w:t>
      </w:r>
      <w:r w:rsidR="00EE50F1">
        <w:rPr>
          <w:sz w:val="22"/>
        </w:rPr>
        <w:t>es</w:t>
      </w:r>
      <w:r w:rsidRPr="00856AED">
        <w:rPr>
          <w:sz w:val="22"/>
        </w:rPr>
        <w:t xml:space="preserve"> Minikran</w:t>
      </w:r>
      <w:r w:rsidR="00EE50F1">
        <w:rPr>
          <w:sz w:val="22"/>
        </w:rPr>
        <w:t>s</w:t>
      </w:r>
      <w:r w:rsidRPr="00856AED">
        <w:rPr>
          <w:sz w:val="22"/>
        </w:rPr>
        <w:t xml:space="preserve"> </w:t>
      </w:r>
      <w:r w:rsidR="00EE50F1">
        <w:rPr>
          <w:sz w:val="22"/>
        </w:rPr>
        <w:t>oder</w:t>
      </w:r>
      <w:r w:rsidRPr="00856AED">
        <w:rPr>
          <w:sz w:val="22"/>
        </w:rPr>
        <w:t xml:space="preserve"> eine</w:t>
      </w:r>
      <w:r w:rsidR="00EE50F1">
        <w:rPr>
          <w:sz w:val="22"/>
        </w:rPr>
        <w:t>r</w:t>
      </w:r>
      <w:r w:rsidRPr="00856AED">
        <w:rPr>
          <w:sz w:val="22"/>
        </w:rPr>
        <w:t xml:space="preserve"> große</w:t>
      </w:r>
      <w:r w:rsidR="00EE50F1">
        <w:rPr>
          <w:sz w:val="22"/>
        </w:rPr>
        <w:t>n</w:t>
      </w:r>
      <w:r w:rsidRPr="00856AED">
        <w:rPr>
          <w:sz w:val="22"/>
        </w:rPr>
        <w:t xml:space="preserve"> Bandsäge auf die Baustelle. „Damit ersparen wir Bauunternehmern, die mit ihren Maurern zunächst ohne Investitionsrisiko die Handhabung </w:t>
      </w:r>
      <w:r w:rsidR="00E26207">
        <w:rPr>
          <w:sz w:val="22"/>
        </w:rPr>
        <w:t>unserer großformatigen Multie</w:t>
      </w:r>
      <w:r w:rsidRPr="00856AED">
        <w:rPr>
          <w:sz w:val="22"/>
        </w:rPr>
        <w:t xml:space="preserve">lemente ausprobieren wollen, die Anschaffung eigener Maschinen </w:t>
      </w:r>
      <w:r w:rsidR="00EE50F1">
        <w:rPr>
          <w:sz w:val="22"/>
        </w:rPr>
        <w:t>bzw. die</w:t>
      </w:r>
      <w:r w:rsidRPr="00856AED">
        <w:rPr>
          <w:sz w:val="22"/>
        </w:rPr>
        <w:t xml:space="preserve"> separate Organisation und Anlieferung</w:t>
      </w:r>
      <w:r w:rsidR="00EE50F1">
        <w:rPr>
          <w:sz w:val="22"/>
        </w:rPr>
        <w:t xml:space="preserve"> von </w:t>
      </w:r>
      <w:r w:rsidR="00910C83">
        <w:rPr>
          <w:sz w:val="22"/>
        </w:rPr>
        <w:t>Mietgeräten</w:t>
      </w:r>
      <w:r w:rsidRPr="00856AED">
        <w:rPr>
          <w:sz w:val="22"/>
        </w:rPr>
        <w:t xml:space="preserve">“, erklärt </w:t>
      </w:r>
      <w:r w:rsidR="00B52E6F">
        <w:rPr>
          <w:sz w:val="22"/>
        </w:rPr>
        <w:t>Geschäftsleitungsmitglied</w:t>
      </w:r>
      <w:r w:rsidR="00B52E6F" w:rsidRPr="00856AED">
        <w:rPr>
          <w:sz w:val="22"/>
        </w:rPr>
        <w:t xml:space="preserve"> </w:t>
      </w:r>
      <w:r w:rsidRPr="00856AED">
        <w:rPr>
          <w:sz w:val="22"/>
        </w:rPr>
        <w:t>Joachim Kartaun.</w:t>
      </w:r>
    </w:p>
    <w:p w14:paraId="1741F128" w14:textId="77777777" w:rsidR="0002338D" w:rsidRPr="0002338D" w:rsidRDefault="0002338D" w:rsidP="00BF5188">
      <w:pPr>
        <w:widowControl/>
        <w:spacing w:line="360" w:lineRule="auto"/>
        <w:rPr>
          <w:rFonts w:ascii="Times New Roman" w:eastAsia="Times New Roman" w:hAnsi="Times New Roman"/>
          <w:sz w:val="24"/>
          <w:szCs w:val="24"/>
          <w:lang w:eastAsia="de-DE"/>
        </w:rPr>
      </w:pPr>
    </w:p>
    <w:p w14:paraId="57CD59E8" w14:textId="77777777" w:rsidR="005A185B" w:rsidRDefault="005A185B" w:rsidP="00EA5069">
      <w:pPr>
        <w:widowControl/>
        <w:outlineLvl w:val="0"/>
        <w:rPr>
          <w:rFonts w:cs="Arial"/>
          <w:sz w:val="22"/>
        </w:rPr>
      </w:pPr>
    </w:p>
    <w:p w14:paraId="7BFEF2F8" w14:textId="77777777" w:rsidR="0072773D" w:rsidRDefault="0070270C" w:rsidP="00162DE2">
      <w:pPr>
        <w:widowControl/>
        <w:outlineLvl w:val="0"/>
        <w:rPr>
          <w:rFonts w:cs="Arial"/>
          <w:i/>
          <w:sz w:val="18"/>
          <w:szCs w:val="18"/>
        </w:rPr>
      </w:pPr>
      <w:r w:rsidRPr="006D1D8E">
        <w:rPr>
          <w:rFonts w:cs="Arial"/>
          <w:i/>
          <w:sz w:val="18"/>
          <w:szCs w:val="18"/>
        </w:rPr>
        <w:t>Foto: H+H Deutschland GmbH</w:t>
      </w:r>
    </w:p>
    <w:p w14:paraId="7EBBFE30" w14:textId="77777777" w:rsidR="0072773D" w:rsidRDefault="0072773D" w:rsidP="0072773D">
      <w:pPr>
        <w:widowControl/>
        <w:rPr>
          <w:rFonts w:cs="Arial"/>
          <w:i/>
          <w:sz w:val="18"/>
          <w:szCs w:val="18"/>
        </w:rPr>
      </w:pPr>
    </w:p>
    <w:p w14:paraId="0D137F70" w14:textId="77777777" w:rsidR="00AB0D10" w:rsidRPr="0072773D" w:rsidRDefault="00AB0D10" w:rsidP="0072773D">
      <w:pPr>
        <w:widowControl/>
        <w:rPr>
          <w:rFonts w:cs="Arial"/>
          <w:sz w:val="22"/>
          <w:lang w:eastAsia="ja-JP"/>
        </w:rPr>
      </w:pPr>
      <w:r w:rsidRPr="000F4B7F">
        <w:rPr>
          <w:i/>
          <w:sz w:val="18"/>
          <w:szCs w:val="26"/>
        </w:rPr>
        <w:t xml:space="preserve">(Text- und Bildmaterial steht unter </w:t>
      </w:r>
      <w:r w:rsidR="00D93AD1">
        <w:rPr>
          <w:i/>
          <w:sz w:val="18"/>
          <w:szCs w:val="26"/>
        </w:rPr>
        <w:t>www.</w:t>
      </w:r>
      <w:r w:rsidR="007F7881">
        <w:rPr>
          <w:i/>
          <w:sz w:val="18"/>
          <w:szCs w:val="26"/>
        </w:rPr>
        <w:t xml:space="preserve">hplus.de und </w:t>
      </w:r>
      <w:hyperlink r:id="rId11" w:history="1">
        <w:r w:rsidRPr="004D14A9">
          <w:rPr>
            <w:i/>
            <w:sz w:val="18"/>
            <w:szCs w:val="26"/>
          </w:rPr>
          <w:t>www.drsaelzer-pressedienst.de</w:t>
        </w:r>
      </w:hyperlink>
      <w:r>
        <w:rPr>
          <w:i/>
          <w:sz w:val="18"/>
          <w:szCs w:val="26"/>
        </w:rPr>
        <w:t xml:space="preserve"> </w:t>
      </w:r>
      <w:r w:rsidRPr="000F4B7F">
        <w:rPr>
          <w:i/>
          <w:sz w:val="18"/>
          <w:szCs w:val="26"/>
        </w:rPr>
        <w:t>zum Download bereit.)</w:t>
      </w:r>
    </w:p>
    <w:p w14:paraId="400C92E0" w14:textId="77777777" w:rsidR="005F493A" w:rsidRDefault="005F493A" w:rsidP="00DC1544">
      <w:pPr>
        <w:rPr>
          <w:rFonts w:cs="Arial"/>
          <w:i/>
          <w:sz w:val="18"/>
          <w:szCs w:val="18"/>
          <w:lang w:eastAsia="ja-JP"/>
        </w:rPr>
      </w:pPr>
    </w:p>
    <w:p w14:paraId="3D6B7524" w14:textId="77777777" w:rsidR="00DC1544" w:rsidRPr="00DC1544" w:rsidRDefault="00DC1544" w:rsidP="00DC1544">
      <w:pPr>
        <w:rPr>
          <w:rFonts w:cs="Arial"/>
          <w:i/>
          <w:sz w:val="18"/>
          <w:szCs w:val="18"/>
          <w:lang w:eastAsia="ja-JP"/>
        </w:rPr>
      </w:pPr>
      <w:r w:rsidRPr="00DC1544">
        <w:rPr>
          <w:rFonts w:cs="Arial"/>
          <w:i/>
          <w:sz w:val="18"/>
          <w:szCs w:val="18"/>
          <w:lang w:eastAsia="ja-JP"/>
        </w:rPr>
        <w:t>Abdruck frei. Beleg erbeten an:</w:t>
      </w:r>
    </w:p>
    <w:p w14:paraId="5E79B0C8" w14:textId="77777777" w:rsidR="00DC1544" w:rsidRPr="00F95B98" w:rsidRDefault="00DC1544" w:rsidP="00DC1544">
      <w:pPr>
        <w:rPr>
          <w:rFonts w:cs="Arial"/>
          <w:i/>
          <w:sz w:val="18"/>
          <w:szCs w:val="18"/>
        </w:rPr>
      </w:pPr>
      <w:r w:rsidRPr="00F95B98">
        <w:rPr>
          <w:rFonts w:cs="Arial"/>
          <w:i/>
          <w:sz w:val="18"/>
          <w:szCs w:val="18"/>
          <w:lang w:eastAsia="ja-JP"/>
        </w:rPr>
        <w:t>Dr. Sälzer Pressedienst, Lensbachstraße 10, 52159 Roetgen</w:t>
      </w:r>
    </w:p>
    <w:sectPr w:rsidR="00DC1544" w:rsidRPr="00F95B98" w:rsidSect="008C1F0D">
      <w:headerReference w:type="default" r:id="rId12"/>
      <w:footerReference w:type="default" r:id="rId13"/>
      <w:pgSz w:w="11900" w:h="16840" w:code="9"/>
      <w:pgMar w:top="3969" w:right="1418" w:bottom="1134" w:left="3969" w:header="709" w:footer="851"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DA37A" w15:done="0"/>
  <w15:commentEx w15:paraId="2FA96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DA37A" w16cid:durableId="1E538DD8"/>
  <w16cid:commentId w16cid:paraId="2FA96746" w16cid:durableId="1E5341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18D49" w14:textId="77777777" w:rsidR="008B3F96" w:rsidRDefault="008B3F96">
      <w:r>
        <w:separator/>
      </w:r>
    </w:p>
  </w:endnote>
  <w:endnote w:type="continuationSeparator" w:id="0">
    <w:p w14:paraId="7990FFDB" w14:textId="77777777" w:rsidR="008B3F96" w:rsidRDefault="008B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A1C3" w14:textId="77777777" w:rsidR="00F95B98" w:rsidRDefault="00F95B98" w:rsidP="00F95B9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53C78">
      <w:rPr>
        <w:rStyle w:val="Seitenzahl"/>
        <w:noProof/>
      </w:rPr>
      <w:t>3</w:t>
    </w:r>
    <w:r>
      <w:rPr>
        <w:rStyle w:val="Seitenzahl"/>
      </w:rPr>
      <w:fldChar w:fldCharType="end"/>
    </w:r>
  </w:p>
  <w:p w14:paraId="28065649" w14:textId="77777777" w:rsidR="00783DA7" w:rsidRDefault="00783DA7" w:rsidP="00274485">
    <w:pPr>
      <w:pStyle w:val="Fuzeile"/>
    </w:pPr>
    <w:r>
      <w:rPr>
        <w:noProof/>
        <w:lang w:eastAsia="de-DE"/>
      </w:rPr>
      <w:drawing>
        <wp:anchor distT="0" distB="0" distL="114300" distR="114300" simplePos="0" relativeHeight="251658240" behindDoc="1" locked="0" layoutInCell="1" allowOverlap="1" wp14:anchorId="713A8ED4" wp14:editId="6E8659CB">
          <wp:simplePos x="0" y="0"/>
          <wp:positionH relativeFrom="column">
            <wp:posOffset>-2695906</wp:posOffset>
          </wp:positionH>
          <wp:positionV relativeFrom="page">
            <wp:posOffset>7688580</wp:posOffset>
          </wp:positionV>
          <wp:extent cx="2401200" cy="2696400"/>
          <wp:effectExtent l="0" t="0" r="0" b="8890"/>
          <wp:wrapNone/>
          <wp:docPr id="3" name="Grafik 3" descr="Macintosh HD:Users:Shared:Kundendaten:HH_Deutschland:Pressebogen:Word:fu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hared:Kundendaten:HH_Deutschland:Pressebogen:Word:f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8D69" w14:textId="77777777" w:rsidR="008B3F96" w:rsidRDefault="008B3F96">
      <w:r>
        <w:separator/>
      </w:r>
    </w:p>
  </w:footnote>
  <w:footnote w:type="continuationSeparator" w:id="0">
    <w:p w14:paraId="195B8E57" w14:textId="77777777" w:rsidR="008B3F96" w:rsidRDefault="008B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8218" w14:textId="336583F3" w:rsidR="00783DA7" w:rsidRDefault="00A44816" w:rsidP="00A44816">
    <w:pPr>
      <w:pStyle w:val="Kopfzeile"/>
      <w:jc w:val="center"/>
    </w:pPr>
    <w:r>
      <w:rPr>
        <w:noProof/>
        <w:lang w:eastAsia="de-DE"/>
      </w:rPr>
      <w:drawing>
        <wp:anchor distT="0" distB="0" distL="114300" distR="114300" simplePos="0" relativeHeight="251659264" behindDoc="1" locked="0" layoutInCell="1" allowOverlap="1" wp14:anchorId="35300828" wp14:editId="263BF6DD">
          <wp:simplePos x="0" y="0"/>
          <wp:positionH relativeFrom="column">
            <wp:posOffset>-2517775</wp:posOffset>
          </wp:positionH>
          <wp:positionV relativeFrom="paragraph">
            <wp:posOffset>-437886</wp:posOffset>
          </wp:positionV>
          <wp:extent cx="7573993" cy="2403611"/>
          <wp:effectExtent l="0" t="0" r="8255" b="0"/>
          <wp:wrapNone/>
          <wp:docPr id="1" name="Grafik 1" descr="D:\AAWORK\Kunden\H+H\Texte\H+H_kopf_PI_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H+H\Texte\H+H_kopf_PI_deutsch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993" cy="24036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474937"/>
    <w:multiLevelType w:val="hybridMultilevel"/>
    <w:tmpl w:val="43C65A92"/>
    <w:lvl w:ilvl="0" w:tplc="69B6C794">
      <w:start w:val="1"/>
      <w:numFmt w:val="bullet"/>
      <w:lvlText w:val=""/>
      <w:lvlJc w:val="left"/>
      <w:pPr>
        <w:tabs>
          <w:tab w:val="num" w:pos="1440"/>
        </w:tabs>
        <w:ind w:left="1440" w:hanging="436"/>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752D8"/>
    <w:multiLevelType w:val="hybridMultilevel"/>
    <w:tmpl w:val="814A602A"/>
    <w:lvl w:ilvl="0" w:tplc="C960E2E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20162E"/>
    <w:multiLevelType w:val="hybridMultilevel"/>
    <w:tmpl w:val="9222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6478EB"/>
    <w:multiLevelType w:val="hybridMultilevel"/>
    <w:tmpl w:val="D63C53D8"/>
    <w:lvl w:ilvl="0" w:tplc="F4CE241C">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8F7412"/>
    <w:multiLevelType w:val="multilevel"/>
    <w:tmpl w:val="4166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Petra Kaiser">
    <w15:presenceInfo w15:providerId="AD" w15:userId="S-1-5-21-2340515023-3594651029-2109866720-2588"/>
  </w15:person>
  <w15:person w15:author="Joachim Kartaun">
    <w15:presenceInfo w15:providerId="AD" w15:userId="S-1-5-21-2340515023-3594651029-2109866720-11990"/>
  </w15:person>
  <w15:person w15:author="Tim Möller">
    <w15:presenceInfo w15:providerId="AD" w15:userId="S-1-5-21-2340515023-3594651029-2109866720-7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EB"/>
    <w:rsid w:val="0000319A"/>
    <w:rsid w:val="000141DE"/>
    <w:rsid w:val="00023312"/>
    <w:rsid w:val="0002338D"/>
    <w:rsid w:val="000243B6"/>
    <w:rsid w:val="0002443B"/>
    <w:rsid w:val="00062A0F"/>
    <w:rsid w:val="00072B57"/>
    <w:rsid w:val="000739D9"/>
    <w:rsid w:val="00082045"/>
    <w:rsid w:val="000A73EF"/>
    <w:rsid w:val="000B5F3F"/>
    <w:rsid w:val="000B7C70"/>
    <w:rsid w:val="000D054B"/>
    <w:rsid w:val="000D05C6"/>
    <w:rsid w:val="000D45E9"/>
    <w:rsid w:val="000F4146"/>
    <w:rsid w:val="001053B8"/>
    <w:rsid w:val="00114BC6"/>
    <w:rsid w:val="0014195B"/>
    <w:rsid w:val="00150927"/>
    <w:rsid w:val="00151C36"/>
    <w:rsid w:val="00162DE2"/>
    <w:rsid w:val="001657E5"/>
    <w:rsid w:val="00187745"/>
    <w:rsid w:val="0019762F"/>
    <w:rsid w:val="001A21D0"/>
    <w:rsid w:val="001B5DE1"/>
    <w:rsid w:val="001C1AF6"/>
    <w:rsid w:val="001C45AB"/>
    <w:rsid w:val="001D03EF"/>
    <w:rsid w:val="001E04EA"/>
    <w:rsid w:val="001E14C1"/>
    <w:rsid w:val="001F19EA"/>
    <w:rsid w:val="001F51F2"/>
    <w:rsid w:val="00202B6D"/>
    <w:rsid w:val="00207522"/>
    <w:rsid w:val="00212944"/>
    <w:rsid w:val="00212CFD"/>
    <w:rsid w:val="002165F4"/>
    <w:rsid w:val="002341E8"/>
    <w:rsid w:val="00236B63"/>
    <w:rsid w:val="002378D5"/>
    <w:rsid w:val="00251BD2"/>
    <w:rsid w:val="00253C78"/>
    <w:rsid w:val="00254C8C"/>
    <w:rsid w:val="002557BF"/>
    <w:rsid w:val="00267250"/>
    <w:rsid w:val="00272483"/>
    <w:rsid w:val="002724E4"/>
    <w:rsid w:val="00274485"/>
    <w:rsid w:val="002750AA"/>
    <w:rsid w:val="00275838"/>
    <w:rsid w:val="00295D27"/>
    <w:rsid w:val="002A7B42"/>
    <w:rsid w:val="002D487D"/>
    <w:rsid w:val="002E2C15"/>
    <w:rsid w:val="002F069C"/>
    <w:rsid w:val="002F12D9"/>
    <w:rsid w:val="002F48B9"/>
    <w:rsid w:val="00300482"/>
    <w:rsid w:val="00303C9E"/>
    <w:rsid w:val="00306915"/>
    <w:rsid w:val="00325C54"/>
    <w:rsid w:val="00332553"/>
    <w:rsid w:val="00333040"/>
    <w:rsid w:val="00340049"/>
    <w:rsid w:val="00340333"/>
    <w:rsid w:val="0035268D"/>
    <w:rsid w:val="003543F5"/>
    <w:rsid w:val="00365D13"/>
    <w:rsid w:val="003734D5"/>
    <w:rsid w:val="00380B89"/>
    <w:rsid w:val="0039066F"/>
    <w:rsid w:val="003B4076"/>
    <w:rsid w:val="003C1258"/>
    <w:rsid w:val="003C1EF8"/>
    <w:rsid w:val="003E1193"/>
    <w:rsid w:val="003F0CD2"/>
    <w:rsid w:val="003F2C03"/>
    <w:rsid w:val="00410B8B"/>
    <w:rsid w:val="00415B08"/>
    <w:rsid w:val="00415B90"/>
    <w:rsid w:val="0042701B"/>
    <w:rsid w:val="00427A56"/>
    <w:rsid w:val="00445D90"/>
    <w:rsid w:val="00461D9A"/>
    <w:rsid w:val="00471BA4"/>
    <w:rsid w:val="00472014"/>
    <w:rsid w:val="00473B0C"/>
    <w:rsid w:val="00481A9D"/>
    <w:rsid w:val="00481CA2"/>
    <w:rsid w:val="00482E44"/>
    <w:rsid w:val="00490D8B"/>
    <w:rsid w:val="004A0410"/>
    <w:rsid w:val="004A3BA2"/>
    <w:rsid w:val="004A7E60"/>
    <w:rsid w:val="004D0B94"/>
    <w:rsid w:val="004E03A9"/>
    <w:rsid w:val="004F50D6"/>
    <w:rsid w:val="00515AC0"/>
    <w:rsid w:val="005255F4"/>
    <w:rsid w:val="00530729"/>
    <w:rsid w:val="00543A0C"/>
    <w:rsid w:val="005510F4"/>
    <w:rsid w:val="00551B8E"/>
    <w:rsid w:val="005569DE"/>
    <w:rsid w:val="00566B70"/>
    <w:rsid w:val="005704FB"/>
    <w:rsid w:val="00575CF3"/>
    <w:rsid w:val="00577AF7"/>
    <w:rsid w:val="00587828"/>
    <w:rsid w:val="00592DE7"/>
    <w:rsid w:val="005A185B"/>
    <w:rsid w:val="005A26DD"/>
    <w:rsid w:val="005B4AFB"/>
    <w:rsid w:val="005C0189"/>
    <w:rsid w:val="005F044E"/>
    <w:rsid w:val="005F493A"/>
    <w:rsid w:val="006141EF"/>
    <w:rsid w:val="006253F6"/>
    <w:rsid w:val="00627BA1"/>
    <w:rsid w:val="00642054"/>
    <w:rsid w:val="0064276A"/>
    <w:rsid w:val="006451BC"/>
    <w:rsid w:val="006521A2"/>
    <w:rsid w:val="0065294A"/>
    <w:rsid w:val="00652E18"/>
    <w:rsid w:val="006A77BB"/>
    <w:rsid w:val="006B02A0"/>
    <w:rsid w:val="006B2211"/>
    <w:rsid w:val="006C221F"/>
    <w:rsid w:val="006C436E"/>
    <w:rsid w:val="006C7735"/>
    <w:rsid w:val="006D1D8E"/>
    <w:rsid w:val="006D3C81"/>
    <w:rsid w:val="006D4FFF"/>
    <w:rsid w:val="006E2E68"/>
    <w:rsid w:val="0070270C"/>
    <w:rsid w:val="00703FC8"/>
    <w:rsid w:val="00711694"/>
    <w:rsid w:val="00712292"/>
    <w:rsid w:val="00717880"/>
    <w:rsid w:val="0072773D"/>
    <w:rsid w:val="00732B82"/>
    <w:rsid w:val="00752274"/>
    <w:rsid w:val="00757155"/>
    <w:rsid w:val="00760D9F"/>
    <w:rsid w:val="00762B7A"/>
    <w:rsid w:val="007647AA"/>
    <w:rsid w:val="00770255"/>
    <w:rsid w:val="00771BCA"/>
    <w:rsid w:val="00771E8B"/>
    <w:rsid w:val="00783DA7"/>
    <w:rsid w:val="00791587"/>
    <w:rsid w:val="0079619C"/>
    <w:rsid w:val="00796AD5"/>
    <w:rsid w:val="007A2A8C"/>
    <w:rsid w:val="007A4A62"/>
    <w:rsid w:val="007B20EE"/>
    <w:rsid w:val="007B5072"/>
    <w:rsid w:val="007B66CF"/>
    <w:rsid w:val="007C3323"/>
    <w:rsid w:val="007E3BAA"/>
    <w:rsid w:val="007F329C"/>
    <w:rsid w:val="007F3E78"/>
    <w:rsid w:val="007F4AA8"/>
    <w:rsid w:val="007F64FD"/>
    <w:rsid w:val="007F7881"/>
    <w:rsid w:val="008056EF"/>
    <w:rsid w:val="0083343B"/>
    <w:rsid w:val="00836C6E"/>
    <w:rsid w:val="00847617"/>
    <w:rsid w:val="0084778F"/>
    <w:rsid w:val="008530F4"/>
    <w:rsid w:val="00856AED"/>
    <w:rsid w:val="0086190A"/>
    <w:rsid w:val="008748D3"/>
    <w:rsid w:val="0087674E"/>
    <w:rsid w:val="0087763F"/>
    <w:rsid w:val="00895645"/>
    <w:rsid w:val="008B1347"/>
    <w:rsid w:val="008B3F96"/>
    <w:rsid w:val="008C072C"/>
    <w:rsid w:val="008C1F0D"/>
    <w:rsid w:val="008C4EF6"/>
    <w:rsid w:val="008C63A1"/>
    <w:rsid w:val="008C6D74"/>
    <w:rsid w:val="008F54C4"/>
    <w:rsid w:val="009014C3"/>
    <w:rsid w:val="00910C83"/>
    <w:rsid w:val="0091393E"/>
    <w:rsid w:val="00914892"/>
    <w:rsid w:val="009234D9"/>
    <w:rsid w:val="00924CF2"/>
    <w:rsid w:val="0093112C"/>
    <w:rsid w:val="00931A05"/>
    <w:rsid w:val="0094536F"/>
    <w:rsid w:val="00945AC7"/>
    <w:rsid w:val="00946F9A"/>
    <w:rsid w:val="009568C4"/>
    <w:rsid w:val="00961935"/>
    <w:rsid w:val="009800B7"/>
    <w:rsid w:val="00982243"/>
    <w:rsid w:val="0098246C"/>
    <w:rsid w:val="009A674F"/>
    <w:rsid w:val="009C557A"/>
    <w:rsid w:val="009D0BF8"/>
    <w:rsid w:val="009D4E59"/>
    <w:rsid w:val="009E0F95"/>
    <w:rsid w:val="009E2DDF"/>
    <w:rsid w:val="00A11423"/>
    <w:rsid w:val="00A11EE5"/>
    <w:rsid w:val="00A302C9"/>
    <w:rsid w:val="00A42E68"/>
    <w:rsid w:val="00A44816"/>
    <w:rsid w:val="00A57C7E"/>
    <w:rsid w:val="00A61CFF"/>
    <w:rsid w:val="00A67CAF"/>
    <w:rsid w:val="00A93DB5"/>
    <w:rsid w:val="00A95B5F"/>
    <w:rsid w:val="00A976C0"/>
    <w:rsid w:val="00AA5274"/>
    <w:rsid w:val="00AB0D10"/>
    <w:rsid w:val="00AC59EF"/>
    <w:rsid w:val="00AD5415"/>
    <w:rsid w:val="00AD7FCD"/>
    <w:rsid w:val="00AE2E37"/>
    <w:rsid w:val="00AE3F10"/>
    <w:rsid w:val="00AE4361"/>
    <w:rsid w:val="00AF5A7E"/>
    <w:rsid w:val="00B13430"/>
    <w:rsid w:val="00B21B9A"/>
    <w:rsid w:val="00B34275"/>
    <w:rsid w:val="00B4254C"/>
    <w:rsid w:val="00B52E6F"/>
    <w:rsid w:val="00B55259"/>
    <w:rsid w:val="00B57BA7"/>
    <w:rsid w:val="00B6220F"/>
    <w:rsid w:val="00B6724F"/>
    <w:rsid w:val="00B737B0"/>
    <w:rsid w:val="00B75D68"/>
    <w:rsid w:val="00B76522"/>
    <w:rsid w:val="00B82F9C"/>
    <w:rsid w:val="00B95070"/>
    <w:rsid w:val="00B959FD"/>
    <w:rsid w:val="00BB164D"/>
    <w:rsid w:val="00BB19D6"/>
    <w:rsid w:val="00BB3A66"/>
    <w:rsid w:val="00BC5A92"/>
    <w:rsid w:val="00BD15B2"/>
    <w:rsid w:val="00BD451D"/>
    <w:rsid w:val="00BE3731"/>
    <w:rsid w:val="00BE4F21"/>
    <w:rsid w:val="00BF5188"/>
    <w:rsid w:val="00C02E11"/>
    <w:rsid w:val="00C170ED"/>
    <w:rsid w:val="00C24E06"/>
    <w:rsid w:val="00C370BD"/>
    <w:rsid w:val="00C433A6"/>
    <w:rsid w:val="00C52780"/>
    <w:rsid w:val="00C528C5"/>
    <w:rsid w:val="00C61496"/>
    <w:rsid w:val="00C762B3"/>
    <w:rsid w:val="00C77069"/>
    <w:rsid w:val="00C8400B"/>
    <w:rsid w:val="00C91F95"/>
    <w:rsid w:val="00CA0E1B"/>
    <w:rsid w:val="00CD49A8"/>
    <w:rsid w:val="00CF7647"/>
    <w:rsid w:val="00D116F9"/>
    <w:rsid w:val="00D11A5F"/>
    <w:rsid w:val="00D22C05"/>
    <w:rsid w:val="00D27A72"/>
    <w:rsid w:val="00D30DCF"/>
    <w:rsid w:val="00D4289C"/>
    <w:rsid w:val="00D63645"/>
    <w:rsid w:val="00D6373D"/>
    <w:rsid w:val="00D64781"/>
    <w:rsid w:val="00D673C8"/>
    <w:rsid w:val="00D7530C"/>
    <w:rsid w:val="00D7708D"/>
    <w:rsid w:val="00D93AD1"/>
    <w:rsid w:val="00DB4D4C"/>
    <w:rsid w:val="00DC1544"/>
    <w:rsid w:val="00DC6658"/>
    <w:rsid w:val="00E22D9B"/>
    <w:rsid w:val="00E26207"/>
    <w:rsid w:val="00E36E05"/>
    <w:rsid w:val="00E50F4B"/>
    <w:rsid w:val="00E547E4"/>
    <w:rsid w:val="00E547FC"/>
    <w:rsid w:val="00E62CE0"/>
    <w:rsid w:val="00E84A03"/>
    <w:rsid w:val="00EA5069"/>
    <w:rsid w:val="00EA5A08"/>
    <w:rsid w:val="00ED6947"/>
    <w:rsid w:val="00EE105E"/>
    <w:rsid w:val="00EE31C5"/>
    <w:rsid w:val="00EE50F1"/>
    <w:rsid w:val="00EF3C06"/>
    <w:rsid w:val="00F009BC"/>
    <w:rsid w:val="00F1403A"/>
    <w:rsid w:val="00F151CB"/>
    <w:rsid w:val="00F24563"/>
    <w:rsid w:val="00F36622"/>
    <w:rsid w:val="00F465E9"/>
    <w:rsid w:val="00F717EB"/>
    <w:rsid w:val="00F71A29"/>
    <w:rsid w:val="00F80D1B"/>
    <w:rsid w:val="00F9210F"/>
    <w:rsid w:val="00F95B98"/>
    <w:rsid w:val="00FA3B9E"/>
    <w:rsid w:val="00FC1F17"/>
    <w:rsid w:val="00FC3E33"/>
    <w:rsid w:val="00FD251D"/>
    <w:rsid w:val="00FD2CC3"/>
    <w:rsid w:val="00FE381A"/>
    <w:rsid w:val="00FF00B1"/>
    <w:rsid w:val="00FF0E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38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F7D"/>
    <w:pPr>
      <w:widowControl w:val="0"/>
    </w:pPr>
    <w:rPr>
      <w:rFonts w:ascii="Arial" w:hAnsi="Arial" w:cs="Times New Roman"/>
      <w:szCs w:val="22"/>
    </w:rPr>
  </w:style>
  <w:style w:type="paragraph" w:styleId="berschrift1">
    <w:name w:val="heading 1"/>
    <w:basedOn w:val="Standard"/>
    <w:next w:val="Standard"/>
    <w:link w:val="berschrift1Zchn"/>
    <w:autoRedefine/>
    <w:uiPriority w:val="9"/>
    <w:qFormat/>
    <w:rsid w:val="00F23DA0"/>
    <w:pPr>
      <w:keepNext/>
      <w:keepLines/>
      <w:spacing w:after="120" w:line="320" w:lineRule="exact"/>
      <w:outlineLvl w:val="0"/>
    </w:pPr>
    <w:rPr>
      <w:rFonts w:eastAsia="Times New Roman" w:cstheme="minorBidi"/>
      <w:b/>
      <w:bCs/>
      <w:color w:val="000000"/>
      <w:sz w:val="32"/>
      <w:szCs w:val="32"/>
    </w:rPr>
  </w:style>
  <w:style w:type="paragraph" w:styleId="berschrift2">
    <w:name w:val="heading 2"/>
    <w:next w:val="Standard"/>
    <w:link w:val="berschrift2Zchn"/>
    <w:autoRedefine/>
    <w:uiPriority w:val="9"/>
    <w:unhideWhenUsed/>
    <w:qFormat/>
    <w:rsid w:val="00F23DA0"/>
    <w:pPr>
      <w:keepNext/>
      <w:spacing w:after="60"/>
      <w:outlineLvl w:val="1"/>
    </w:pPr>
    <w:rPr>
      <w:rFonts w:ascii="Times" w:eastAsiaTheme="majorEastAsia" w:hAnsi="Times" w:cstheme="majorBidi"/>
      <w:b/>
      <w:i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F4328A"/>
  </w:style>
  <w:style w:type="character" w:customStyle="1" w:styleId="berschrift1Zchn">
    <w:name w:val="Überschrift 1 Zchn"/>
    <w:basedOn w:val="Absatz-Standardschriftart"/>
    <w:link w:val="berschrift1"/>
    <w:uiPriority w:val="9"/>
    <w:rsid w:val="00F23DA0"/>
    <w:rPr>
      <w:rFonts w:ascii="Times" w:eastAsia="Times New Roman" w:hAnsi="Times"/>
      <w:b/>
      <w:bCs/>
      <w:color w:val="000000"/>
      <w:sz w:val="32"/>
      <w:szCs w:val="32"/>
      <w:lang w:eastAsia="en-US"/>
    </w:rPr>
  </w:style>
  <w:style w:type="character" w:customStyle="1" w:styleId="berschrift2Zchn">
    <w:name w:val="Überschrift 2 Zchn"/>
    <w:basedOn w:val="Absatz-Standardschriftart"/>
    <w:link w:val="berschrift2"/>
    <w:uiPriority w:val="9"/>
    <w:rsid w:val="00F23DA0"/>
    <w:rPr>
      <w:rFonts w:ascii="Times" w:eastAsiaTheme="majorEastAsia" w:hAnsi="Times" w:cstheme="majorBidi"/>
      <w:b/>
      <w:iCs/>
      <w:color w:val="000000"/>
      <w:sz w:val="28"/>
      <w:szCs w:val="28"/>
      <w:lang w:eastAsia="en-US"/>
    </w:rPr>
  </w:style>
  <w:style w:type="paragraph" w:customStyle="1" w:styleId="einfacheFormatierung">
    <w:name w:val="einfache Formatierung"/>
    <w:basedOn w:val="NurText"/>
    <w:qFormat/>
    <w:rsid w:val="00D82356"/>
    <w:rPr>
      <w:rFonts w:ascii="Arial" w:hAnsi="Arial"/>
      <w:sz w:val="22"/>
    </w:rPr>
  </w:style>
  <w:style w:type="paragraph" w:styleId="NurText">
    <w:name w:val="Plain Text"/>
    <w:basedOn w:val="Standard"/>
    <w:link w:val="NurTextZchn"/>
    <w:uiPriority w:val="99"/>
    <w:semiHidden/>
    <w:unhideWhenUsed/>
    <w:rsid w:val="00D82356"/>
    <w:rPr>
      <w:rFonts w:ascii="Courier" w:hAnsi="Courier"/>
      <w:sz w:val="21"/>
      <w:szCs w:val="21"/>
    </w:rPr>
  </w:style>
  <w:style w:type="character" w:customStyle="1" w:styleId="NurTextZchn">
    <w:name w:val="Nur Text Zchn"/>
    <w:basedOn w:val="Absatz-Standardschriftart"/>
    <w:link w:val="NurText"/>
    <w:uiPriority w:val="99"/>
    <w:semiHidden/>
    <w:rsid w:val="00D82356"/>
    <w:rPr>
      <w:rFonts w:ascii="Courier" w:hAnsi="Courier" w:cs="Times New Roman"/>
      <w:sz w:val="21"/>
      <w:szCs w:val="21"/>
    </w:rPr>
  </w:style>
  <w:style w:type="paragraph" w:customStyle="1" w:styleId="punkteVereinsnachrichten">
    <w:name w:val="punkte Vereinsnachrichten"/>
    <w:basedOn w:val="Standard"/>
    <w:qFormat/>
    <w:rsid w:val="004C6CDD"/>
    <w:pPr>
      <w:widowControl/>
      <w:spacing w:before="120" w:after="120" w:line="276" w:lineRule="auto"/>
    </w:pPr>
    <w:rPr>
      <w:rFonts w:asciiTheme="minorHAnsi" w:eastAsiaTheme="minorHAnsi" w:hAnsiTheme="minorHAnsi" w:cstheme="minorBidi"/>
      <w:sz w:val="24"/>
      <w:szCs w:val="24"/>
    </w:rPr>
  </w:style>
  <w:style w:type="paragraph" w:styleId="Kopfzeile">
    <w:name w:val="header"/>
    <w:basedOn w:val="Standard"/>
    <w:link w:val="KopfzeileZchn"/>
    <w:uiPriority w:val="99"/>
    <w:unhideWhenUsed/>
    <w:rsid w:val="00F717EB"/>
    <w:pPr>
      <w:tabs>
        <w:tab w:val="center" w:pos="4703"/>
        <w:tab w:val="right" w:pos="9406"/>
      </w:tabs>
    </w:pPr>
  </w:style>
  <w:style w:type="character" w:customStyle="1" w:styleId="KopfzeileZchn">
    <w:name w:val="Kopfzeile Zchn"/>
    <w:basedOn w:val="Absatz-Standardschriftart"/>
    <w:link w:val="Kopfzeile"/>
    <w:uiPriority w:val="99"/>
    <w:rsid w:val="00F717EB"/>
    <w:rPr>
      <w:rFonts w:ascii="Arial" w:hAnsi="Arial" w:cs="Times New Roman"/>
      <w:szCs w:val="22"/>
    </w:rPr>
  </w:style>
  <w:style w:type="paragraph" w:styleId="Fuzeile">
    <w:name w:val="footer"/>
    <w:basedOn w:val="Standard"/>
    <w:link w:val="FuzeileZchn"/>
    <w:uiPriority w:val="99"/>
    <w:unhideWhenUsed/>
    <w:rsid w:val="00F717EB"/>
    <w:pPr>
      <w:tabs>
        <w:tab w:val="center" w:pos="4703"/>
        <w:tab w:val="right" w:pos="9406"/>
      </w:tabs>
    </w:pPr>
  </w:style>
  <w:style w:type="character" w:customStyle="1" w:styleId="FuzeileZchn">
    <w:name w:val="Fußzeile Zchn"/>
    <w:basedOn w:val="Absatz-Standardschriftart"/>
    <w:link w:val="Fuzeile"/>
    <w:uiPriority w:val="99"/>
    <w:rsid w:val="00F717EB"/>
    <w:rPr>
      <w:rFonts w:ascii="Arial" w:hAnsi="Arial" w:cs="Times New Roman"/>
      <w:szCs w:val="22"/>
    </w:rPr>
  </w:style>
  <w:style w:type="paragraph" w:customStyle="1" w:styleId="JungPumpenPI">
    <w:name w:val="Jung Pumpen PI"/>
    <w:basedOn w:val="Standard"/>
    <w:rsid w:val="006A77BB"/>
    <w:pPr>
      <w:widowControl/>
      <w:tabs>
        <w:tab w:val="left" w:pos="580"/>
      </w:tabs>
      <w:spacing w:before="120" w:line="360" w:lineRule="auto"/>
    </w:pPr>
    <w:rPr>
      <w:rFonts w:ascii="Helvetica" w:eastAsia="Times New Roman" w:hAnsi="Helvetica"/>
      <w:sz w:val="24"/>
      <w:szCs w:val="20"/>
      <w:lang w:eastAsia="de-DE"/>
    </w:rPr>
  </w:style>
  <w:style w:type="paragraph" w:styleId="Sprechblasentext">
    <w:name w:val="Balloon Text"/>
    <w:basedOn w:val="Standard"/>
    <w:link w:val="SprechblasentextZchn"/>
    <w:uiPriority w:val="99"/>
    <w:semiHidden/>
    <w:unhideWhenUsed/>
    <w:rsid w:val="00C762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2B3"/>
    <w:rPr>
      <w:rFonts w:ascii="Tahoma" w:hAnsi="Tahoma" w:cs="Tahoma"/>
      <w:sz w:val="16"/>
      <w:szCs w:val="16"/>
    </w:rPr>
  </w:style>
  <w:style w:type="character" w:styleId="Kommentarzeichen">
    <w:name w:val="annotation reference"/>
    <w:basedOn w:val="Absatz-Standardschriftart"/>
    <w:uiPriority w:val="99"/>
    <w:semiHidden/>
    <w:unhideWhenUsed/>
    <w:rsid w:val="001D03EF"/>
    <w:rPr>
      <w:sz w:val="16"/>
      <w:szCs w:val="16"/>
    </w:rPr>
  </w:style>
  <w:style w:type="paragraph" w:styleId="Kommentartext">
    <w:name w:val="annotation text"/>
    <w:basedOn w:val="Standard"/>
    <w:link w:val="KommentartextZchn"/>
    <w:uiPriority w:val="99"/>
    <w:unhideWhenUsed/>
    <w:rsid w:val="001D03EF"/>
    <w:rPr>
      <w:szCs w:val="20"/>
    </w:rPr>
  </w:style>
  <w:style w:type="character" w:customStyle="1" w:styleId="KommentartextZchn">
    <w:name w:val="Kommentartext Zchn"/>
    <w:basedOn w:val="Absatz-Standardschriftart"/>
    <w:link w:val="Kommentartext"/>
    <w:uiPriority w:val="99"/>
    <w:rsid w:val="001D03EF"/>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1D03EF"/>
    <w:rPr>
      <w:b/>
      <w:bCs/>
    </w:rPr>
  </w:style>
  <w:style w:type="character" w:customStyle="1" w:styleId="KommentarthemaZchn">
    <w:name w:val="Kommentarthema Zchn"/>
    <w:basedOn w:val="KommentartextZchn"/>
    <w:link w:val="Kommentarthema"/>
    <w:uiPriority w:val="99"/>
    <w:semiHidden/>
    <w:rsid w:val="001D03EF"/>
    <w:rPr>
      <w:rFonts w:ascii="Arial" w:hAnsi="Arial" w:cs="Times New Roman"/>
      <w:b/>
      <w:bCs/>
    </w:rPr>
  </w:style>
  <w:style w:type="character" w:customStyle="1" w:styleId="KommentartextZeichen1">
    <w:name w:val="Kommentartext Zeichen1"/>
    <w:basedOn w:val="Absatz-Standardschriftart"/>
    <w:uiPriority w:val="99"/>
    <w:semiHidden/>
    <w:locked/>
    <w:rsid w:val="00D7708D"/>
    <w:rPr>
      <w:rFonts w:ascii="Arial" w:eastAsia="Cambria" w:hAnsi="Arial"/>
      <w:sz w:val="20"/>
      <w:szCs w:val="20"/>
      <w:lang w:eastAsia="en-US"/>
    </w:rPr>
  </w:style>
  <w:style w:type="character" w:styleId="Seitenzahl">
    <w:name w:val="page number"/>
    <w:basedOn w:val="Absatz-Standardschriftart"/>
    <w:uiPriority w:val="99"/>
    <w:semiHidden/>
    <w:unhideWhenUsed/>
    <w:rsid w:val="00F95B98"/>
  </w:style>
  <w:style w:type="paragraph" w:styleId="StandardWeb">
    <w:name w:val="Normal (Web)"/>
    <w:basedOn w:val="Standard"/>
    <w:uiPriority w:val="99"/>
    <w:unhideWhenUsed/>
    <w:rsid w:val="00C433A6"/>
    <w:pPr>
      <w:widowControl/>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7B66CF"/>
    <w:pPr>
      <w:ind w:left="720"/>
      <w:contextualSpacing/>
    </w:pPr>
  </w:style>
  <w:style w:type="character" w:customStyle="1" w:styleId="apple-converted-space">
    <w:name w:val="apple-converted-space"/>
    <w:basedOn w:val="Absatz-Standardschriftart"/>
    <w:rsid w:val="005A26DD"/>
  </w:style>
  <w:style w:type="character" w:styleId="Hyperlink">
    <w:name w:val="Hyperlink"/>
    <w:basedOn w:val="Absatz-Standardschriftart"/>
    <w:uiPriority w:val="99"/>
    <w:semiHidden/>
    <w:unhideWhenUsed/>
    <w:rsid w:val="005A26DD"/>
    <w:rPr>
      <w:color w:val="0000FF"/>
      <w:u w:val="single"/>
    </w:rPr>
  </w:style>
  <w:style w:type="character" w:styleId="Fett">
    <w:name w:val="Strong"/>
    <w:basedOn w:val="Absatz-Standardschriftart"/>
    <w:uiPriority w:val="22"/>
    <w:qFormat/>
    <w:rsid w:val="009D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011">
      <w:bodyDiv w:val="1"/>
      <w:marLeft w:val="0"/>
      <w:marRight w:val="0"/>
      <w:marTop w:val="0"/>
      <w:marBottom w:val="0"/>
      <w:divBdr>
        <w:top w:val="none" w:sz="0" w:space="0" w:color="auto"/>
        <w:left w:val="none" w:sz="0" w:space="0" w:color="auto"/>
        <w:bottom w:val="none" w:sz="0" w:space="0" w:color="auto"/>
        <w:right w:val="none" w:sz="0" w:space="0" w:color="auto"/>
      </w:divBdr>
    </w:div>
    <w:div w:id="673726152">
      <w:bodyDiv w:val="1"/>
      <w:marLeft w:val="0"/>
      <w:marRight w:val="0"/>
      <w:marTop w:val="0"/>
      <w:marBottom w:val="0"/>
      <w:divBdr>
        <w:top w:val="none" w:sz="0" w:space="0" w:color="auto"/>
        <w:left w:val="none" w:sz="0" w:space="0" w:color="auto"/>
        <w:bottom w:val="none" w:sz="0" w:space="0" w:color="auto"/>
        <w:right w:val="none" w:sz="0" w:space="0" w:color="auto"/>
      </w:divBdr>
    </w:div>
    <w:div w:id="1001010503">
      <w:bodyDiv w:val="1"/>
      <w:marLeft w:val="0"/>
      <w:marRight w:val="0"/>
      <w:marTop w:val="0"/>
      <w:marBottom w:val="0"/>
      <w:divBdr>
        <w:top w:val="none" w:sz="0" w:space="0" w:color="auto"/>
        <w:left w:val="none" w:sz="0" w:space="0" w:color="auto"/>
        <w:bottom w:val="none" w:sz="0" w:space="0" w:color="auto"/>
        <w:right w:val="none" w:sz="0" w:space="0" w:color="auto"/>
      </w:divBdr>
    </w:div>
    <w:div w:id="1571696003">
      <w:bodyDiv w:val="1"/>
      <w:marLeft w:val="0"/>
      <w:marRight w:val="0"/>
      <w:marTop w:val="0"/>
      <w:marBottom w:val="0"/>
      <w:divBdr>
        <w:top w:val="none" w:sz="0" w:space="0" w:color="auto"/>
        <w:left w:val="none" w:sz="0" w:space="0" w:color="auto"/>
        <w:bottom w:val="none" w:sz="0" w:space="0" w:color="auto"/>
        <w:right w:val="none" w:sz="0" w:space="0" w:color="auto"/>
      </w:divBdr>
    </w:div>
    <w:div w:id="1860269451">
      <w:bodyDiv w:val="1"/>
      <w:marLeft w:val="0"/>
      <w:marRight w:val="0"/>
      <w:marTop w:val="0"/>
      <w:marBottom w:val="0"/>
      <w:divBdr>
        <w:top w:val="none" w:sz="0" w:space="0" w:color="auto"/>
        <w:left w:val="none" w:sz="0" w:space="0" w:color="auto"/>
        <w:bottom w:val="none" w:sz="0" w:space="0" w:color="auto"/>
        <w:right w:val="none" w:sz="0" w:space="0" w:color="auto"/>
      </w:divBdr>
    </w:div>
    <w:div w:id="1934243289">
      <w:bodyDiv w:val="1"/>
      <w:marLeft w:val="0"/>
      <w:marRight w:val="0"/>
      <w:marTop w:val="0"/>
      <w:marBottom w:val="0"/>
      <w:divBdr>
        <w:top w:val="none" w:sz="0" w:space="0" w:color="auto"/>
        <w:left w:val="none" w:sz="0" w:space="0" w:color="auto"/>
        <w:bottom w:val="none" w:sz="0" w:space="0" w:color="auto"/>
        <w:right w:val="none" w:sz="0" w:space="0" w:color="auto"/>
      </w:divBdr>
    </w:div>
    <w:div w:id="1972469212">
      <w:bodyDiv w:val="1"/>
      <w:marLeft w:val="0"/>
      <w:marRight w:val="0"/>
      <w:marTop w:val="0"/>
      <w:marBottom w:val="0"/>
      <w:divBdr>
        <w:top w:val="none" w:sz="0" w:space="0" w:color="auto"/>
        <w:left w:val="none" w:sz="0" w:space="0" w:color="auto"/>
        <w:bottom w:val="none" w:sz="0" w:space="0" w:color="auto"/>
        <w:right w:val="none" w:sz="0" w:space="0" w:color="auto"/>
      </w:divBdr>
      <w:divsChild>
        <w:div w:id="842016020">
          <w:marLeft w:val="0"/>
          <w:marRight w:val="0"/>
          <w:marTop w:val="0"/>
          <w:marBottom w:val="0"/>
          <w:divBdr>
            <w:top w:val="none" w:sz="0" w:space="0" w:color="auto"/>
            <w:left w:val="none" w:sz="0" w:space="0" w:color="auto"/>
            <w:bottom w:val="none" w:sz="0" w:space="0" w:color="auto"/>
            <w:right w:val="none" w:sz="0" w:space="0" w:color="auto"/>
          </w:divBdr>
          <w:divsChild>
            <w:div w:id="1686050869">
              <w:marLeft w:val="0"/>
              <w:marRight w:val="0"/>
              <w:marTop w:val="0"/>
              <w:marBottom w:val="0"/>
              <w:divBdr>
                <w:top w:val="none" w:sz="0" w:space="0" w:color="auto"/>
                <w:left w:val="none" w:sz="0" w:space="0" w:color="auto"/>
                <w:bottom w:val="none" w:sz="0" w:space="0" w:color="auto"/>
                <w:right w:val="none" w:sz="0" w:space="0" w:color="auto"/>
              </w:divBdr>
              <w:divsChild>
                <w:div w:id="2113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penhagen"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saelzer-pressedien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wikipedia.org/wiki/Kopenha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Comm'n Sense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fgast</cp:lastModifiedBy>
  <cp:revision>5</cp:revision>
  <cp:lastPrinted>2018-03-19T14:02:00Z</cp:lastPrinted>
  <dcterms:created xsi:type="dcterms:W3CDTF">2018-03-19T14:16:00Z</dcterms:created>
  <dcterms:modified xsi:type="dcterms:W3CDTF">2018-03-26T07:40:00Z</dcterms:modified>
</cp:coreProperties>
</file>